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7A96D7" w14:textId="77777777" w:rsidR="005A3990" w:rsidRDefault="005A3990" w:rsidP="005A3990">
      <w:pPr>
        <w:pStyle w:val="a"/>
        <w:rPr>
          <w:rFonts w:ascii="Times New Roman" w:hAnsi="Times New Roman" w:cs="B Nazanin"/>
          <w:b/>
          <w:bCs/>
          <w:color w:val="000000" w:themeColor="text1"/>
        </w:rPr>
      </w:pPr>
      <w:r>
        <w:rPr>
          <w:rFonts w:ascii="Times New Roman" w:hAnsi="Times New Roman" w:cs="B Nazanin" w:hint="cs"/>
          <w:b/>
          <w:bCs/>
          <w:color w:val="000000" w:themeColor="text1"/>
          <w:rtl/>
        </w:rPr>
        <w:t>جدول 1. پروتکل برنامة آموزش فلسفه</w:t>
      </w:r>
    </w:p>
    <w:tbl>
      <w:tblPr>
        <w:bidiVisual/>
        <w:tblW w:w="9178"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1258"/>
        <w:gridCol w:w="2700"/>
        <w:gridCol w:w="2657"/>
        <w:gridCol w:w="2563"/>
      </w:tblGrid>
      <w:tr w:rsidR="005A3990" w14:paraId="1C358704" w14:textId="77777777" w:rsidTr="005A3990">
        <w:trPr>
          <w:jc w:val="center"/>
        </w:trPr>
        <w:tc>
          <w:tcPr>
            <w:tcW w:w="1258" w:type="dxa"/>
            <w:tcBorders>
              <w:top w:val="single" w:sz="4" w:space="0" w:color="auto"/>
              <w:left w:val="nil"/>
              <w:bottom w:val="single" w:sz="4" w:space="0" w:color="auto"/>
              <w:right w:val="nil"/>
            </w:tcBorders>
            <w:vAlign w:val="center"/>
            <w:hideMark/>
          </w:tcPr>
          <w:p w14:paraId="68F997CF" w14:textId="77777777" w:rsidR="005A3990" w:rsidRDefault="005A3990">
            <w:pPr>
              <w:pStyle w:val="a"/>
              <w:ind w:firstLine="0"/>
              <w:rPr>
                <w:rFonts w:ascii="Times New Roman" w:hAnsi="Times New Roman" w:cs="B Nazanin" w:hint="cs"/>
                <w:b/>
                <w:bCs/>
                <w:color w:val="000000" w:themeColor="text1"/>
                <w:sz w:val="20"/>
                <w:szCs w:val="20"/>
                <w:rtl/>
                <w:lang w:bidi="fa-IR"/>
              </w:rPr>
            </w:pPr>
            <w:r>
              <w:rPr>
                <w:rFonts w:ascii="Times New Roman" w:hAnsi="Times New Roman" w:cs="B Nazanin" w:hint="cs"/>
                <w:b/>
                <w:bCs/>
                <w:color w:val="000000" w:themeColor="text1"/>
                <w:rtl/>
                <w:lang w:bidi="fa-IR"/>
              </w:rPr>
              <w:t>اجرا</w:t>
            </w:r>
          </w:p>
        </w:tc>
        <w:tc>
          <w:tcPr>
            <w:tcW w:w="2700" w:type="dxa"/>
            <w:tcBorders>
              <w:top w:val="single" w:sz="4" w:space="0" w:color="auto"/>
              <w:left w:val="nil"/>
              <w:bottom w:val="single" w:sz="4" w:space="0" w:color="auto"/>
              <w:right w:val="nil"/>
            </w:tcBorders>
            <w:vAlign w:val="center"/>
            <w:hideMark/>
          </w:tcPr>
          <w:p w14:paraId="4A41DB02" w14:textId="77777777" w:rsidR="005A3990" w:rsidRDefault="005A3990">
            <w:pPr>
              <w:pStyle w:val="a"/>
              <w:ind w:firstLine="0"/>
              <w:rPr>
                <w:rFonts w:ascii="Times New Roman" w:hAnsi="Times New Roman" w:cs="B Nazanin" w:hint="cs"/>
                <w:b/>
                <w:bCs/>
                <w:color w:val="000000" w:themeColor="text1"/>
                <w:rtl/>
                <w:lang w:bidi="fa-IR"/>
              </w:rPr>
            </w:pPr>
            <w:r>
              <w:rPr>
                <w:rFonts w:ascii="Times New Roman" w:hAnsi="Times New Roman" w:cs="B Nazanin" w:hint="cs"/>
                <w:b/>
                <w:bCs/>
                <w:color w:val="000000" w:themeColor="text1"/>
                <w:rtl/>
                <w:lang w:bidi="fa-IR"/>
              </w:rPr>
              <w:t>موضوع تدریس</w:t>
            </w:r>
          </w:p>
        </w:tc>
        <w:tc>
          <w:tcPr>
            <w:tcW w:w="2657" w:type="dxa"/>
            <w:tcBorders>
              <w:top w:val="single" w:sz="4" w:space="0" w:color="auto"/>
              <w:left w:val="nil"/>
              <w:bottom w:val="single" w:sz="4" w:space="0" w:color="auto"/>
              <w:right w:val="nil"/>
            </w:tcBorders>
            <w:vAlign w:val="center"/>
            <w:hideMark/>
          </w:tcPr>
          <w:p w14:paraId="5B7BAA66" w14:textId="77777777" w:rsidR="005A3990" w:rsidRDefault="005A3990">
            <w:pPr>
              <w:pStyle w:val="a"/>
              <w:ind w:firstLine="0"/>
              <w:rPr>
                <w:rFonts w:ascii="Times New Roman" w:hAnsi="Times New Roman" w:cs="B Nazanin" w:hint="cs"/>
                <w:b/>
                <w:bCs/>
                <w:color w:val="000000" w:themeColor="text1"/>
                <w:rtl/>
                <w:lang w:bidi="fa-IR"/>
              </w:rPr>
            </w:pPr>
            <w:r>
              <w:rPr>
                <w:rFonts w:ascii="Times New Roman" w:hAnsi="Times New Roman" w:cs="B Nazanin" w:hint="cs"/>
                <w:b/>
                <w:bCs/>
                <w:color w:val="000000" w:themeColor="text1"/>
                <w:rtl/>
                <w:lang w:bidi="fa-IR"/>
              </w:rPr>
              <w:t>رسانه و ابزار تدریس</w:t>
            </w:r>
          </w:p>
        </w:tc>
        <w:tc>
          <w:tcPr>
            <w:tcW w:w="2563" w:type="dxa"/>
            <w:tcBorders>
              <w:top w:val="single" w:sz="4" w:space="0" w:color="auto"/>
              <w:left w:val="nil"/>
              <w:bottom w:val="single" w:sz="4" w:space="0" w:color="auto"/>
              <w:right w:val="nil"/>
            </w:tcBorders>
            <w:vAlign w:val="center"/>
            <w:hideMark/>
          </w:tcPr>
          <w:p w14:paraId="3245009E" w14:textId="77777777" w:rsidR="005A3990" w:rsidRDefault="005A3990">
            <w:pPr>
              <w:pStyle w:val="a"/>
              <w:ind w:firstLine="0"/>
              <w:rPr>
                <w:rFonts w:ascii="Times New Roman" w:hAnsi="Times New Roman" w:cs="B Nazanin" w:hint="cs"/>
                <w:b/>
                <w:bCs/>
                <w:color w:val="000000" w:themeColor="text1"/>
                <w:rtl/>
                <w:lang w:bidi="fa-IR"/>
              </w:rPr>
            </w:pPr>
            <w:r>
              <w:rPr>
                <w:rFonts w:ascii="Times New Roman" w:hAnsi="Times New Roman" w:cs="B Nazanin" w:hint="cs"/>
                <w:b/>
                <w:bCs/>
                <w:color w:val="000000" w:themeColor="text1"/>
                <w:rtl/>
                <w:lang w:bidi="fa-IR"/>
              </w:rPr>
              <w:t>شیوه تدریس</w:t>
            </w:r>
          </w:p>
        </w:tc>
      </w:tr>
      <w:tr w:rsidR="005A3990" w14:paraId="597E2BC2" w14:textId="77777777" w:rsidTr="005A3990">
        <w:trPr>
          <w:trHeight w:val="872"/>
          <w:jc w:val="center"/>
        </w:trPr>
        <w:tc>
          <w:tcPr>
            <w:tcW w:w="1258" w:type="dxa"/>
            <w:tcBorders>
              <w:top w:val="single" w:sz="4" w:space="0" w:color="auto"/>
              <w:left w:val="nil"/>
              <w:bottom w:val="single" w:sz="4" w:space="0" w:color="auto"/>
              <w:right w:val="nil"/>
            </w:tcBorders>
            <w:vAlign w:val="center"/>
            <w:hideMark/>
          </w:tcPr>
          <w:p w14:paraId="4C896138"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او</w:t>
            </w:r>
            <w:r>
              <w:rPr>
                <w:rFonts w:ascii="Times New Roman" w:hAnsi="Times New Roman" w:cs="B Nazanin"/>
                <w:color w:val="000000" w:themeColor="text1"/>
                <w:lang w:bidi="fa-IR"/>
              </w:rPr>
              <w:t>‌</w:t>
            </w:r>
            <w:r>
              <w:rPr>
                <w:rFonts w:ascii="Times New Roman" w:hAnsi="Times New Roman" w:cs="B Nazanin" w:hint="cs"/>
                <w:color w:val="000000" w:themeColor="text1"/>
                <w:rtl/>
                <w:lang w:bidi="fa-IR"/>
              </w:rPr>
              <w:t>ل</w:t>
            </w:r>
          </w:p>
        </w:tc>
        <w:tc>
          <w:tcPr>
            <w:tcW w:w="2700" w:type="dxa"/>
            <w:tcBorders>
              <w:top w:val="single" w:sz="4" w:space="0" w:color="auto"/>
              <w:left w:val="nil"/>
              <w:bottom w:val="single" w:sz="4" w:space="0" w:color="auto"/>
              <w:right w:val="nil"/>
            </w:tcBorders>
            <w:vAlign w:val="center"/>
            <w:hideMark/>
          </w:tcPr>
          <w:p w14:paraId="4D638719"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پیش‌آزمون</w:t>
            </w:r>
          </w:p>
        </w:tc>
        <w:tc>
          <w:tcPr>
            <w:tcW w:w="2657" w:type="dxa"/>
            <w:tcBorders>
              <w:top w:val="single" w:sz="4" w:space="0" w:color="auto"/>
              <w:left w:val="nil"/>
              <w:bottom w:val="single" w:sz="4" w:space="0" w:color="auto"/>
              <w:right w:val="nil"/>
            </w:tcBorders>
            <w:vAlign w:val="center"/>
            <w:hideMark/>
          </w:tcPr>
          <w:p w14:paraId="7E42972E"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پرسشنامه</w:t>
            </w:r>
          </w:p>
        </w:tc>
        <w:tc>
          <w:tcPr>
            <w:tcW w:w="2563" w:type="dxa"/>
            <w:tcBorders>
              <w:top w:val="single" w:sz="4" w:space="0" w:color="auto"/>
              <w:left w:val="nil"/>
              <w:bottom w:val="single" w:sz="4" w:space="0" w:color="auto"/>
              <w:right w:val="nil"/>
            </w:tcBorders>
            <w:vAlign w:val="center"/>
            <w:hideMark/>
          </w:tcPr>
          <w:p w14:paraId="5BAEBC6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معارفه و اجرای پیش‌آزمون (خودتنظیمی هیجانی، مهارت‌های اجتماعی و خودکارآمدی تحصیلی)</w:t>
            </w:r>
          </w:p>
        </w:tc>
      </w:tr>
      <w:tr w:rsidR="005A3990" w14:paraId="64A17FC3" w14:textId="77777777" w:rsidTr="005A3990">
        <w:trPr>
          <w:trHeight w:val="2753"/>
          <w:jc w:val="center"/>
        </w:trPr>
        <w:tc>
          <w:tcPr>
            <w:tcW w:w="1258" w:type="dxa"/>
            <w:tcBorders>
              <w:top w:val="single" w:sz="4" w:space="0" w:color="auto"/>
              <w:left w:val="nil"/>
              <w:bottom w:val="single" w:sz="4" w:space="0" w:color="auto"/>
              <w:right w:val="nil"/>
            </w:tcBorders>
            <w:vAlign w:val="center"/>
            <w:hideMark/>
          </w:tcPr>
          <w:p w14:paraId="58618CB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دو</w:t>
            </w:r>
            <w:r>
              <w:rPr>
                <w:rFonts w:ascii="Times New Roman" w:hAnsi="Times New Roman" w:cs="B Nazanin"/>
                <w:color w:val="000000" w:themeColor="text1"/>
                <w:lang w:bidi="fa-IR"/>
              </w:rPr>
              <w:t>‌</w:t>
            </w:r>
            <w:r>
              <w:rPr>
                <w:rFonts w:ascii="Times New Roman" w:hAnsi="Times New Roman" w:cs="B Nazanin" w:hint="cs"/>
                <w:color w:val="000000" w:themeColor="text1"/>
                <w:rtl/>
                <w:lang w:bidi="fa-IR"/>
              </w:rPr>
              <w:t>م</w:t>
            </w:r>
          </w:p>
        </w:tc>
        <w:tc>
          <w:tcPr>
            <w:tcW w:w="2700" w:type="dxa"/>
            <w:tcBorders>
              <w:top w:val="single" w:sz="4" w:space="0" w:color="auto"/>
              <w:left w:val="nil"/>
              <w:bottom w:val="single" w:sz="4" w:space="0" w:color="auto"/>
              <w:right w:val="nil"/>
            </w:tcBorders>
            <w:vAlign w:val="center"/>
            <w:hideMark/>
          </w:tcPr>
          <w:p w14:paraId="316111A4" w14:textId="77777777" w:rsidR="005A3990" w:rsidRDefault="005A3990">
            <w:pPr>
              <w:pStyle w:val="a"/>
              <w:ind w:firstLine="0"/>
              <w:jc w:val="both"/>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صحبت در مورد برنامة فلسفه برای کودکان و ضرورت آن به زبانی کودکانه برای آن‌ها، توضیح مهمترین قواعد یک پژوهش فلسفی برای آن‌ها، مواردی چون: قبل از صحبت کردن فکر کنید، در یک زمان فقط یک نفر باید صحبت کند، به عقاید هم‌‌دیگر احترام بگذارید، تصمیم بگیرید که آیا شما با آنچه گفته شده است، موافق هستید یا مخالف و برای پاسخ خود دلیل بیاورید.</w:t>
            </w:r>
          </w:p>
        </w:tc>
        <w:tc>
          <w:tcPr>
            <w:tcW w:w="2657" w:type="dxa"/>
            <w:tcBorders>
              <w:top w:val="single" w:sz="4" w:space="0" w:color="auto"/>
              <w:left w:val="nil"/>
              <w:bottom w:val="single" w:sz="4" w:space="0" w:color="auto"/>
              <w:right w:val="nil"/>
            </w:tcBorders>
            <w:vAlign w:val="center"/>
            <w:hideMark/>
          </w:tcPr>
          <w:p w14:paraId="73EE986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طر</w:t>
            </w:r>
            <w:r>
              <w:rPr>
                <w:rFonts w:ascii="Times New Roman" w:hAnsi="Times New Roman" w:cs="B Nazanin"/>
                <w:color w:val="000000" w:themeColor="text1"/>
                <w:lang w:bidi="fa-IR"/>
              </w:rPr>
              <w:t>‌</w:t>
            </w:r>
            <w:r>
              <w:rPr>
                <w:rFonts w:ascii="Times New Roman" w:hAnsi="Times New Roman" w:cs="B Nazanin" w:hint="cs"/>
                <w:color w:val="000000" w:themeColor="text1"/>
                <w:rtl/>
                <w:lang w:bidi="fa-IR"/>
              </w:rPr>
              <w:t>احی کارت برای استفاده از زبان پژوهش فلسفی</w:t>
            </w:r>
          </w:p>
        </w:tc>
        <w:tc>
          <w:tcPr>
            <w:tcW w:w="2563" w:type="dxa"/>
            <w:tcBorders>
              <w:top w:val="single" w:sz="4" w:space="0" w:color="auto"/>
              <w:left w:val="nil"/>
              <w:bottom w:val="single" w:sz="4" w:space="0" w:color="auto"/>
              <w:right w:val="nil"/>
            </w:tcBorders>
            <w:vAlign w:val="center"/>
            <w:hideMark/>
          </w:tcPr>
          <w:p w14:paraId="23593009"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جملاتی مانند: من با ................ موافقم زیرا ................</w:t>
            </w:r>
          </w:p>
          <w:p w14:paraId="2F949EEA"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من با ................ مخالفم زیرا ................ من فکر می‌کنم................ زیرا</w:t>
            </w:r>
          </w:p>
          <w:p w14:paraId="73A14215"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چرا شما فکر می‌کنید؟ ......................................................</w:t>
            </w:r>
          </w:p>
          <w:p w14:paraId="0C711FFC"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می‌توانید یک دلیل بیاورید؟ ............................................</w:t>
            </w:r>
          </w:p>
          <w:p w14:paraId="6AE4BFD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آشنا شدن با شیوة ارزیابی پژوهش استفاده از کارت‌های خوشحال و ناراحت در پاسخ به پرسش‌های ارزیابی</w:t>
            </w:r>
          </w:p>
        </w:tc>
      </w:tr>
      <w:tr w:rsidR="005A3990" w14:paraId="60BE9EE1" w14:textId="77777777" w:rsidTr="005A3990">
        <w:trPr>
          <w:jc w:val="center"/>
        </w:trPr>
        <w:tc>
          <w:tcPr>
            <w:tcW w:w="1258" w:type="dxa"/>
            <w:tcBorders>
              <w:top w:val="single" w:sz="4" w:space="0" w:color="auto"/>
              <w:left w:val="nil"/>
              <w:bottom w:val="single" w:sz="4" w:space="0" w:color="auto"/>
              <w:right w:val="nil"/>
            </w:tcBorders>
            <w:vAlign w:val="center"/>
            <w:hideMark/>
          </w:tcPr>
          <w:p w14:paraId="22AF4D0F"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سو</w:t>
            </w:r>
            <w:r>
              <w:rPr>
                <w:rFonts w:ascii="Times New Roman" w:hAnsi="Times New Roman" w:cs="B Nazanin"/>
                <w:color w:val="000000" w:themeColor="text1"/>
                <w:lang w:bidi="fa-IR"/>
              </w:rPr>
              <w:t>‌</w:t>
            </w:r>
            <w:r>
              <w:rPr>
                <w:rFonts w:ascii="Times New Roman" w:hAnsi="Times New Roman" w:cs="B Nazanin" w:hint="cs"/>
                <w:color w:val="000000" w:themeColor="text1"/>
                <w:rtl/>
                <w:lang w:bidi="fa-IR"/>
              </w:rPr>
              <w:t>م</w:t>
            </w:r>
          </w:p>
        </w:tc>
        <w:tc>
          <w:tcPr>
            <w:tcW w:w="2700" w:type="dxa"/>
            <w:tcBorders>
              <w:top w:val="single" w:sz="4" w:space="0" w:color="auto"/>
              <w:left w:val="nil"/>
              <w:bottom w:val="single" w:sz="4" w:space="0" w:color="auto"/>
              <w:right w:val="nil"/>
            </w:tcBorders>
            <w:vAlign w:val="center"/>
            <w:hideMark/>
          </w:tcPr>
          <w:p w14:paraId="3A2BFD89" w14:textId="77777777" w:rsidR="005A3990" w:rsidRDefault="005A3990">
            <w:pPr>
              <w:pStyle w:val="a"/>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مفهوم فلسفة سیاسی</w:t>
            </w:r>
          </w:p>
        </w:tc>
        <w:tc>
          <w:tcPr>
            <w:tcW w:w="2657" w:type="dxa"/>
            <w:tcBorders>
              <w:top w:val="single" w:sz="4" w:space="0" w:color="auto"/>
              <w:left w:val="nil"/>
              <w:bottom w:val="single" w:sz="4" w:space="0" w:color="auto"/>
              <w:right w:val="nil"/>
            </w:tcBorders>
            <w:vAlign w:val="center"/>
            <w:hideMark/>
          </w:tcPr>
          <w:p w14:paraId="44AA3661"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«پیک‌نیک خرس‌های پشمالو»</w:t>
            </w:r>
          </w:p>
        </w:tc>
        <w:tc>
          <w:tcPr>
            <w:tcW w:w="2563" w:type="dxa"/>
            <w:tcBorders>
              <w:top w:val="single" w:sz="4" w:space="0" w:color="auto"/>
              <w:left w:val="nil"/>
              <w:bottom w:val="single" w:sz="4" w:space="0" w:color="auto"/>
              <w:right w:val="nil"/>
            </w:tcBorders>
            <w:vAlign w:val="center"/>
            <w:hideMark/>
          </w:tcPr>
          <w:p w14:paraId="50F4F743"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عدالت، تساوی در برابر نیاز</w:t>
            </w:r>
          </w:p>
        </w:tc>
      </w:tr>
      <w:tr w:rsidR="005A3990" w14:paraId="28660F0B" w14:textId="77777777" w:rsidTr="005A3990">
        <w:trPr>
          <w:jc w:val="center"/>
        </w:trPr>
        <w:tc>
          <w:tcPr>
            <w:tcW w:w="1258" w:type="dxa"/>
            <w:tcBorders>
              <w:top w:val="single" w:sz="4" w:space="0" w:color="auto"/>
              <w:left w:val="nil"/>
              <w:bottom w:val="single" w:sz="4" w:space="0" w:color="auto"/>
              <w:right w:val="nil"/>
            </w:tcBorders>
            <w:vAlign w:val="center"/>
            <w:hideMark/>
          </w:tcPr>
          <w:p w14:paraId="0BE1F9E7"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چهار</w:t>
            </w:r>
            <w:r>
              <w:rPr>
                <w:rFonts w:ascii="Times New Roman" w:hAnsi="Times New Roman" w:cs="B Nazanin"/>
                <w:color w:val="000000" w:themeColor="text1"/>
                <w:lang w:bidi="fa-IR"/>
              </w:rPr>
              <w:t>‌</w:t>
            </w:r>
            <w:r>
              <w:rPr>
                <w:rFonts w:ascii="Times New Roman" w:hAnsi="Times New Roman" w:cs="B Nazanin" w:hint="cs"/>
                <w:color w:val="000000" w:themeColor="text1"/>
                <w:rtl/>
                <w:lang w:bidi="fa-IR"/>
              </w:rPr>
              <w:t>م</w:t>
            </w:r>
          </w:p>
        </w:tc>
        <w:tc>
          <w:tcPr>
            <w:tcW w:w="2700" w:type="dxa"/>
            <w:tcBorders>
              <w:top w:val="single" w:sz="4" w:space="0" w:color="auto"/>
              <w:left w:val="nil"/>
              <w:bottom w:val="single" w:sz="4" w:space="0" w:color="auto"/>
              <w:right w:val="nil"/>
            </w:tcBorders>
            <w:vAlign w:val="center"/>
            <w:hideMark/>
          </w:tcPr>
          <w:p w14:paraId="773CD66D" w14:textId="77777777" w:rsidR="005A3990" w:rsidRDefault="005A3990">
            <w:pPr>
              <w:pStyle w:val="a"/>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مفهوم فلسفة سیاسی</w:t>
            </w:r>
          </w:p>
        </w:tc>
        <w:tc>
          <w:tcPr>
            <w:tcW w:w="2657" w:type="dxa"/>
            <w:tcBorders>
              <w:top w:val="single" w:sz="4" w:space="0" w:color="auto"/>
              <w:left w:val="nil"/>
              <w:bottom w:val="single" w:sz="4" w:space="0" w:color="auto"/>
              <w:right w:val="nil"/>
            </w:tcBorders>
            <w:vAlign w:val="center"/>
            <w:hideMark/>
          </w:tcPr>
          <w:p w14:paraId="73FB06AF"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«گاویـن زمین بازی می‌سازد»</w:t>
            </w:r>
          </w:p>
        </w:tc>
        <w:tc>
          <w:tcPr>
            <w:tcW w:w="2563" w:type="dxa"/>
            <w:tcBorders>
              <w:top w:val="single" w:sz="4" w:space="0" w:color="auto"/>
              <w:left w:val="nil"/>
              <w:bottom w:val="single" w:sz="4" w:space="0" w:color="auto"/>
              <w:right w:val="nil"/>
            </w:tcBorders>
            <w:vAlign w:val="center"/>
            <w:hideMark/>
          </w:tcPr>
          <w:p w14:paraId="003C67C8"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عدالت و رد کمک</w:t>
            </w:r>
          </w:p>
        </w:tc>
      </w:tr>
      <w:tr w:rsidR="005A3990" w14:paraId="7456AE68" w14:textId="77777777" w:rsidTr="005A3990">
        <w:trPr>
          <w:jc w:val="center"/>
        </w:trPr>
        <w:tc>
          <w:tcPr>
            <w:tcW w:w="1258" w:type="dxa"/>
            <w:tcBorders>
              <w:top w:val="single" w:sz="4" w:space="0" w:color="auto"/>
              <w:left w:val="nil"/>
              <w:bottom w:val="single" w:sz="4" w:space="0" w:color="auto"/>
              <w:right w:val="nil"/>
            </w:tcBorders>
            <w:vAlign w:val="center"/>
            <w:hideMark/>
          </w:tcPr>
          <w:p w14:paraId="6E5BD2F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پنجم</w:t>
            </w:r>
          </w:p>
        </w:tc>
        <w:tc>
          <w:tcPr>
            <w:tcW w:w="2700" w:type="dxa"/>
            <w:tcBorders>
              <w:top w:val="single" w:sz="4" w:space="0" w:color="auto"/>
              <w:left w:val="nil"/>
              <w:bottom w:val="single" w:sz="4" w:space="0" w:color="auto"/>
              <w:right w:val="nil"/>
            </w:tcBorders>
            <w:hideMark/>
          </w:tcPr>
          <w:p w14:paraId="53BA32C3"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مفهوم فلسفة سیاسی</w:t>
            </w:r>
          </w:p>
        </w:tc>
        <w:tc>
          <w:tcPr>
            <w:tcW w:w="2657" w:type="dxa"/>
            <w:tcBorders>
              <w:top w:val="single" w:sz="4" w:space="0" w:color="auto"/>
              <w:left w:val="nil"/>
              <w:bottom w:val="single" w:sz="4" w:space="0" w:color="auto"/>
              <w:right w:val="nil"/>
            </w:tcBorders>
            <w:vAlign w:val="center"/>
            <w:hideMark/>
          </w:tcPr>
          <w:p w14:paraId="293A509D"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«میان وعده‌ی حیوانات»</w:t>
            </w:r>
          </w:p>
        </w:tc>
        <w:tc>
          <w:tcPr>
            <w:tcW w:w="2563" w:type="dxa"/>
            <w:tcBorders>
              <w:top w:val="single" w:sz="4" w:space="0" w:color="auto"/>
              <w:left w:val="nil"/>
              <w:bottom w:val="single" w:sz="4" w:space="0" w:color="auto"/>
              <w:right w:val="nil"/>
            </w:tcBorders>
            <w:vAlign w:val="center"/>
            <w:hideMark/>
          </w:tcPr>
          <w:p w14:paraId="3D334E7C"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اشتراک عادلانه و خردمندانه</w:t>
            </w:r>
          </w:p>
        </w:tc>
      </w:tr>
      <w:tr w:rsidR="005A3990" w14:paraId="6E5327B4" w14:textId="77777777" w:rsidTr="005A3990">
        <w:trPr>
          <w:jc w:val="center"/>
        </w:trPr>
        <w:tc>
          <w:tcPr>
            <w:tcW w:w="1258" w:type="dxa"/>
            <w:tcBorders>
              <w:top w:val="single" w:sz="4" w:space="0" w:color="auto"/>
              <w:left w:val="nil"/>
              <w:bottom w:val="single" w:sz="4" w:space="0" w:color="auto"/>
              <w:right w:val="nil"/>
            </w:tcBorders>
            <w:vAlign w:val="center"/>
            <w:hideMark/>
          </w:tcPr>
          <w:p w14:paraId="3C6DB0EF"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ششم</w:t>
            </w:r>
          </w:p>
        </w:tc>
        <w:tc>
          <w:tcPr>
            <w:tcW w:w="2700" w:type="dxa"/>
            <w:tcBorders>
              <w:top w:val="single" w:sz="4" w:space="0" w:color="auto"/>
              <w:left w:val="nil"/>
              <w:bottom w:val="single" w:sz="4" w:space="0" w:color="auto"/>
              <w:right w:val="nil"/>
            </w:tcBorders>
            <w:hideMark/>
          </w:tcPr>
          <w:p w14:paraId="5729A30E"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مفهوم فلسفة سیاسی</w:t>
            </w:r>
          </w:p>
        </w:tc>
        <w:tc>
          <w:tcPr>
            <w:tcW w:w="2657" w:type="dxa"/>
            <w:tcBorders>
              <w:top w:val="single" w:sz="4" w:space="0" w:color="auto"/>
              <w:left w:val="nil"/>
              <w:bottom w:val="single" w:sz="4" w:space="0" w:color="auto"/>
              <w:right w:val="nil"/>
            </w:tcBorders>
            <w:vAlign w:val="center"/>
            <w:hideMark/>
          </w:tcPr>
          <w:p w14:paraId="73612EF1"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«قوانین مدرسه».</w:t>
            </w:r>
          </w:p>
        </w:tc>
        <w:tc>
          <w:tcPr>
            <w:tcW w:w="2563" w:type="dxa"/>
            <w:tcBorders>
              <w:top w:val="single" w:sz="4" w:space="0" w:color="auto"/>
              <w:left w:val="nil"/>
              <w:bottom w:val="single" w:sz="4" w:space="0" w:color="auto"/>
              <w:right w:val="nil"/>
            </w:tcBorders>
            <w:vAlign w:val="center"/>
            <w:hideMark/>
          </w:tcPr>
          <w:p w14:paraId="7252D21A"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اطاعت از قوانین</w:t>
            </w:r>
          </w:p>
        </w:tc>
      </w:tr>
      <w:tr w:rsidR="005A3990" w14:paraId="2FC678AD" w14:textId="77777777" w:rsidTr="005A3990">
        <w:trPr>
          <w:trHeight w:val="476"/>
          <w:jc w:val="center"/>
        </w:trPr>
        <w:tc>
          <w:tcPr>
            <w:tcW w:w="1258" w:type="dxa"/>
            <w:tcBorders>
              <w:top w:val="single" w:sz="4" w:space="0" w:color="auto"/>
              <w:left w:val="nil"/>
              <w:bottom w:val="single" w:sz="4" w:space="0" w:color="auto"/>
              <w:right w:val="nil"/>
            </w:tcBorders>
            <w:vAlign w:val="center"/>
            <w:hideMark/>
          </w:tcPr>
          <w:p w14:paraId="072712C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هفتم</w:t>
            </w:r>
          </w:p>
        </w:tc>
        <w:tc>
          <w:tcPr>
            <w:tcW w:w="2700" w:type="dxa"/>
            <w:tcBorders>
              <w:top w:val="single" w:sz="4" w:space="0" w:color="auto"/>
              <w:left w:val="nil"/>
              <w:bottom w:val="single" w:sz="4" w:space="0" w:color="auto"/>
              <w:right w:val="nil"/>
            </w:tcBorders>
            <w:hideMark/>
          </w:tcPr>
          <w:p w14:paraId="01078BC0"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مفهوم فلسفة زیست‌محیطی</w:t>
            </w:r>
          </w:p>
        </w:tc>
        <w:tc>
          <w:tcPr>
            <w:tcW w:w="2657" w:type="dxa"/>
            <w:tcBorders>
              <w:top w:val="single" w:sz="4" w:space="0" w:color="auto"/>
              <w:left w:val="nil"/>
              <w:bottom w:val="single" w:sz="4" w:space="0" w:color="auto"/>
              <w:right w:val="nil"/>
            </w:tcBorders>
            <w:vAlign w:val="center"/>
            <w:hideMark/>
          </w:tcPr>
          <w:p w14:paraId="1988EE1D"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«دهکده گرین هیل»</w:t>
            </w:r>
          </w:p>
        </w:tc>
        <w:tc>
          <w:tcPr>
            <w:tcW w:w="2563" w:type="dxa"/>
            <w:tcBorders>
              <w:top w:val="single" w:sz="4" w:space="0" w:color="auto"/>
              <w:left w:val="nil"/>
              <w:bottom w:val="single" w:sz="4" w:space="0" w:color="auto"/>
              <w:right w:val="nil"/>
            </w:tcBorders>
            <w:vAlign w:val="center"/>
            <w:hideMark/>
          </w:tcPr>
          <w:p w14:paraId="35238C3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استفاده از فضای سبز</w:t>
            </w:r>
          </w:p>
        </w:tc>
      </w:tr>
      <w:tr w:rsidR="005A3990" w14:paraId="28F692A1" w14:textId="77777777" w:rsidTr="005A3990">
        <w:trPr>
          <w:jc w:val="center"/>
        </w:trPr>
        <w:tc>
          <w:tcPr>
            <w:tcW w:w="1258" w:type="dxa"/>
            <w:tcBorders>
              <w:top w:val="single" w:sz="4" w:space="0" w:color="auto"/>
              <w:left w:val="nil"/>
              <w:bottom w:val="single" w:sz="4" w:space="0" w:color="auto"/>
              <w:right w:val="nil"/>
            </w:tcBorders>
            <w:vAlign w:val="center"/>
            <w:hideMark/>
          </w:tcPr>
          <w:p w14:paraId="6C105581"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هشتم</w:t>
            </w:r>
          </w:p>
        </w:tc>
        <w:tc>
          <w:tcPr>
            <w:tcW w:w="2700" w:type="dxa"/>
            <w:tcBorders>
              <w:top w:val="single" w:sz="4" w:space="0" w:color="auto"/>
              <w:left w:val="nil"/>
              <w:bottom w:val="single" w:sz="4" w:space="0" w:color="auto"/>
              <w:right w:val="nil"/>
            </w:tcBorders>
            <w:hideMark/>
          </w:tcPr>
          <w:p w14:paraId="49AD3774"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مفهوم فلسفة زیست‌محیطی</w:t>
            </w:r>
          </w:p>
        </w:tc>
        <w:tc>
          <w:tcPr>
            <w:tcW w:w="2657" w:type="dxa"/>
            <w:tcBorders>
              <w:top w:val="single" w:sz="4" w:space="0" w:color="auto"/>
              <w:left w:val="nil"/>
              <w:bottom w:val="single" w:sz="4" w:space="0" w:color="auto"/>
              <w:right w:val="nil"/>
            </w:tcBorders>
            <w:vAlign w:val="center"/>
            <w:hideMark/>
          </w:tcPr>
          <w:p w14:paraId="1535297F"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«امرالد فیل»</w:t>
            </w:r>
          </w:p>
        </w:tc>
        <w:tc>
          <w:tcPr>
            <w:tcW w:w="2563" w:type="dxa"/>
            <w:tcBorders>
              <w:top w:val="single" w:sz="4" w:space="0" w:color="auto"/>
              <w:left w:val="nil"/>
              <w:bottom w:val="single" w:sz="4" w:space="0" w:color="auto"/>
              <w:right w:val="nil"/>
            </w:tcBorders>
            <w:vAlign w:val="center"/>
            <w:hideMark/>
          </w:tcPr>
          <w:p w14:paraId="3385A423"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هدر دادن آب</w:t>
            </w:r>
          </w:p>
        </w:tc>
      </w:tr>
      <w:tr w:rsidR="005A3990" w14:paraId="6CBF8ED6" w14:textId="77777777" w:rsidTr="005A3990">
        <w:trPr>
          <w:jc w:val="center"/>
        </w:trPr>
        <w:tc>
          <w:tcPr>
            <w:tcW w:w="1258" w:type="dxa"/>
            <w:tcBorders>
              <w:top w:val="single" w:sz="4" w:space="0" w:color="auto"/>
              <w:left w:val="nil"/>
              <w:bottom w:val="single" w:sz="4" w:space="0" w:color="auto"/>
              <w:right w:val="nil"/>
            </w:tcBorders>
            <w:vAlign w:val="center"/>
            <w:hideMark/>
          </w:tcPr>
          <w:p w14:paraId="16640202"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نهم</w:t>
            </w:r>
          </w:p>
        </w:tc>
        <w:tc>
          <w:tcPr>
            <w:tcW w:w="2700" w:type="dxa"/>
            <w:tcBorders>
              <w:top w:val="single" w:sz="4" w:space="0" w:color="auto"/>
              <w:left w:val="nil"/>
              <w:bottom w:val="single" w:sz="4" w:space="0" w:color="auto"/>
              <w:right w:val="nil"/>
            </w:tcBorders>
            <w:hideMark/>
          </w:tcPr>
          <w:p w14:paraId="15ADC033"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فلسفة مهارت‌های اجتماعی</w:t>
            </w:r>
          </w:p>
        </w:tc>
        <w:tc>
          <w:tcPr>
            <w:tcW w:w="2657" w:type="dxa"/>
            <w:tcBorders>
              <w:top w:val="single" w:sz="4" w:space="0" w:color="auto"/>
              <w:left w:val="nil"/>
              <w:bottom w:val="single" w:sz="4" w:space="0" w:color="auto"/>
              <w:right w:val="nil"/>
            </w:tcBorders>
            <w:vAlign w:val="center"/>
            <w:hideMark/>
          </w:tcPr>
          <w:p w14:paraId="45B32437"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«دوستان تدی»</w:t>
            </w:r>
          </w:p>
        </w:tc>
        <w:tc>
          <w:tcPr>
            <w:tcW w:w="2563" w:type="dxa"/>
            <w:tcBorders>
              <w:top w:val="single" w:sz="4" w:space="0" w:color="auto"/>
              <w:left w:val="nil"/>
              <w:bottom w:val="single" w:sz="4" w:space="0" w:color="auto"/>
              <w:right w:val="nil"/>
            </w:tcBorders>
            <w:vAlign w:val="center"/>
            <w:hideMark/>
          </w:tcPr>
          <w:p w14:paraId="04813AF5"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ویژگی‌های یک دوست خوب</w:t>
            </w:r>
          </w:p>
        </w:tc>
      </w:tr>
      <w:tr w:rsidR="005A3990" w14:paraId="4DD0DF28" w14:textId="77777777" w:rsidTr="005A3990">
        <w:trPr>
          <w:jc w:val="center"/>
        </w:trPr>
        <w:tc>
          <w:tcPr>
            <w:tcW w:w="1258" w:type="dxa"/>
            <w:tcBorders>
              <w:top w:val="single" w:sz="4" w:space="0" w:color="auto"/>
              <w:left w:val="nil"/>
              <w:bottom w:val="single" w:sz="4" w:space="0" w:color="auto"/>
              <w:right w:val="nil"/>
            </w:tcBorders>
            <w:vAlign w:val="center"/>
            <w:hideMark/>
          </w:tcPr>
          <w:p w14:paraId="0BD78CA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جلسة دهم</w:t>
            </w:r>
          </w:p>
        </w:tc>
        <w:tc>
          <w:tcPr>
            <w:tcW w:w="2700" w:type="dxa"/>
            <w:tcBorders>
              <w:top w:val="single" w:sz="4" w:space="0" w:color="auto"/>
              <w:left w:val="nil"/>
              <w:bottom w:val="single" w:sz="4" w:space="0" w:color="auto"/>
              <w:right w:val="nil"/>
            </w:tcBorders>
            <w:hideMark/>
          </w:tcPr>
          <w:p w14:paraId="673C6FBC" w14:textId="77777777" w:rsidR="005A3990" w:rsidRDefault="005A3990">
            <w:pPr>
              <w:pStyle w:val="a"/>
              <w:rPr>
                <w:rFonts w:ascii="Times New Roman" w:hAnsi="Times New Roman" w:cs="B Nazanin" w:hint="cs"/>
                <w:color w:val="000000" w:themeColor="text1"/>
                <w:rtl/>
              </w:rPr>
            </w:pPr>
            <w:r>
              <w:rPr>
                <w:rFonts w:ascii="Times New Roman" w:hAnsi="Times New Roman" w:cs="B Nazanin" w:hint="cs"/>
                <w:color w:val="000000" w:themeColor="text1"/>
                <w:rtl/>
                <w:lang w:bidi="fa-IR"/>
              </w:rPr>
              <w:t>فلسفة مهارت‌های اجتماعی</w:t>
            </w:r>
          </w:p>
        </w:tc>
        <w:tc>
          <w:tcPr>
            <w:tcW w:w="2657" w:type="dxa"/>
            <w:tcBorders>
              <w:top w:val="single" w:sz="4" w:space="0" w:color="auto"/>
              <w:left w:val="nil"/>
              <w:bottom w:val="single" w:sz="4" w:space="0" w:color="auto"/>
              <w:right w:val="nil"/>
            </w:tcBorders>
            <w:vAlign w:val="center"/>
            <w:hideMark/>
          </w:tcPr>
          <w:p w14:paraId="1497638E"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«ویلیام و آرتور»</w:t>
            </w:r>
          </w:p>
        </w:tc>
        <w:tc>
          <w:tcPr>
            <w:tcW w:w="2563" w:type="dxa"/>
            <w:tcBorders>
              <w:top w:val="single" w:sz="4" w:space="0" w:color="auto"/>
              <w:left w:val="nil"/>
              <w:bottom w:val="single" w:sz="4" w:space="0" w:color="auto"/>
              <w:right w:val="nil"/>
            </w:tcBorders>
            <w:vAlign w:val="center"/>
            <w:hideMark/>
          </w:tcPr>
          <w:p w14:paraId="0ED2F36A"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دوستان و مشارکت</w:t>
            </w:r>
          </w:p>
        </w:tc>
      </w:tr>
      <w:tr w:rsidR="005A3990" w14:paraId="2CE20E76" w14:textId="77777777" w:rsidTr="005A3990">
        <w:trPr>
          <w:trHeight w:val="323"/>
          <w:jc w:val="center"/>
        </w:trPr>
        <w:tc>
          <w:tcPr>
            <w:tcW w:w="1258" w:type="dxa"/>
            <w:tcBorders>
              <w:top w:val="single" w:sz="4" w:space="0" w:color="auto"/>
              <w:left w:val="nil"/>
              <w:bottom w:val="single" w:sz="4" w:space="0" w:color="auto"/>
              <w:right w:val="nil"/>
            </w:tcBorders>
            <w:hideMark/>
          </w:tcPr>
          <w:p w14:paraId="610DDD77"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یازدهم</w:t>
            </w:r>
          </w:p>
        </w:tc>
        <w:tc>
          <w:tcPr>
            <w:tcW w:w="2700" w:type="dxa"/>
            <w:tcBorders>
              <w:top w:val="single" w:sz="4" w:space="0" w:color="auto"/>
              <w:left w:val="nil"/>
              <w:bottom w:val="single" w:sz="4" w:space="0" w:color="auto"/>
              <w:right w:val="nil"/>
            </w:tcBorders>
            <w:hideMark/>
          </w:tcPr>
          <w:p w14:paraId="6BF6198F" w14:textId="77777777" w:rsidR="005A3990" w:rsidRDefault="005A3990">
            <w:pPr>
              <w:pStyle w:val="a"/>
              <w:rPr>
                <w:rFonts w:ascii="Times New Roman" w:hAnsi="Times New Roman" w:cs="B Nazanin"/>
                <w:color w:val="000000" w:themeColor="text1"/>
              </w:rPr>
            </w:pPr>
            <w:r>
              <w:rPr>
                <w:rFonts w:ascii="Times New Roman" w:hAnsi="Times New Roman" w:cs="B Nazanin" w:hint="cs"/>
                <w:color w:val="000000" w:themeColor="text1"/>
                <w:rtl/>
                <w:lang w:bidi="fa-IR"/>
              </w:rPr>
              <w:t>فلسفة مهارت‌های اجتماعی</w:t>
            </w:r>
          </w:p>
        </w:tc>
        <w:tc>
          <w:tcPr>
            <w:tcW w:w="2657" w:type="dxa"/>
            <w:tcBorders>
              <w:top w:val="single" w:sz="4" w:space="0" w:color="auto"/>
              <w:left w:val="nil"/>
              <w:bottom w:val="single" w:sz="4" w:space="0" w:color="auto"/>
              <w:right w:val="nil"/>
            </w:tcBorders>
            <w:vAlign w:val="center"/>
            <w:hideMark/>
          </w:tcPr>
          <w:p w14:paraId="5B3F8267" w14:textId="77777777" w:rsidR="005A3990" w:rsidRDefault="005A3990">
            <w:pPr>
              <w:pStyle w:val="a"/>
              <w:ind w:firstLine="0"/>
              <w:rPr>
                <w:rFonts w:ascii="Times New Roman" w:hAnsi="Times New Roman" w:cs="B Nazanin"/>
                <w:color w:val="000000" w:themeColor="text1"/>
                <w:lang w:bidi="fa-IR"/>
              </w:rPr>
            </w:pPr>
            <w:r>
              <w:rPr>
                <w:rFonts w:ascii="Times New Roman" w:hAnsi="Times New Roman" w:cs="B Nazanin" w:hint="cs"/>
                <w:color w:val="000000" w:themeColor="text1"/>
                <w:rtl/>
                <w:lang w:bidi="fa-IR"/>
              </w:rPr>
              <w:t>داستان «مدرسه جدید تدی بزرگ»</w:t>
            </w:r>
          </w:p>
        </w:tc>
        <w:tc>
          <w:tcPr>
            <w:tcW w:w="2563" w:type="dxa"/>
            <w:tcBorders>
              <w:top w:val="single" w:sz="4" w:space="0" w:color="auto"/>
              <w:left w:val="nil"/>
              <w:bottom w:val="single" w:sz="4" w:space="0" w:color="auto"/>
              <w:right w:val="nil"/>
            </w:tcBorders>
            <w:vAlign w:val="center"/>
            <w:hideMark/>
          </w:tcPr>
          <w:p w14:paraId="2E7A8236"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پذیرش</w:t>
            </w:r>
          </w:p>
        </w:tc>
      </w:tr>
      <w:tr w:rsidR="005A3990" w14:paraId="2B23CB50" w14:textId="77777777" w:rsidTr="005A3990">
        <w:trPr>
          <w:trHeight w:val="404"/>
          <w:jc w:val="center"/>
        </w:trPr>
        <w:tc>
          <w:tcPr>
            <w:tcW w:w="1258" w:type="dxa"/>
            <w:tcBorders>
              <w:top w:val="single" w:sz="4" w:space="0" w:color="auto"/>
              <w:left w:val="nil"/>
              <w:bottom w:val="single" w:sz="4" w:space="0" w:color="auto"/>
              <w:right w:val="nil"/>
            </w:tcBorders>
            <w:hideMark/>
          </w:tcPr>
          <w:p w14:paraId="77518B39"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دوازدهم</w:t>
            </w:r>
          </w:p>
        </w:tc>
        <w:tc>
          <w:tcPr>
            <w:tcW w:w="2700" w:type="dxa"/>
            <w:tcBorders>
              <w:top w:val="single" w:sz="4" w:space="0" w:color="auto"/>
              <w:left w:val="nil"/>
              <w:bottom w:val="single" w:sz="4" w:space="0" w:color="auto"/>
              <w:right w:val="nil"/>
            </w:tcBorders>
            <w:vAlign w:val="center"/>
            <w:hideMark/>
          </w:tcPr>
          <w:p w14:paraId="0E56F90E"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تنظیم هیجان</w:t>
            </w:r>
          </w:p>
        </w:tc>
        <w:tc>
          <w:tcPr>
            <w:tcW w:w="2657" w:type="dxa"/>
            <w:tcBorders>
              <w:top w:val="single" w:sz="4" w:space="0" w:color="auto"/>
              <w:left w:val="nil"/>
              <w:bottom w:val="single" w:sz="4" w:space="0" w:color="auto"/>
              <w:right w:val="nil"/>
            </w:tcBorders>
            <w:vAlign w:val="center"/>
            <w:hideMark/>
          </w:tcPr>
          <w:p w14:paraId="399D3E91"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«روز مهربانی سام»</w:t>
            </w:r>
          </w:p>
        </w:tc>
        <w:tc>
          <w:tcPr>
            <w:tcW w:w="2563" w:type="dxa"/>
            <w:tcBorders>
              <w:top w:val="single" w:sz="4" w:space="0" w:color="auto"/>
              <w:left w:val="nil"/>
              <w:bottom w:val="single" w:sz="4" w:space="0" w:color="auto"/>
              <w:right w:val="nil"/>
            </w:tcBorders>
            <w:vAlign w:val="center"/>
            <w:hideMark/>
          </w:tcPr>
          <w:p w14:paraId="60760828"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مهربانی</w:t>
            </w:r>
          </w:p>
        </w:tc>
      </w:tr>
      <w:tr w:rsidR="005A3990" w14:paraId="389EF95F" w14:textId="77777777" w:rsidTr="005A3990">
        <w:trPr>
          <w:jc w:val="center"/>
        </w:trPr>
        <w:tc>
          <w:tcPr>
            <w:tcW w:w="1258" w:type="dxa"/>
            <w:tcBorders>
              <w:top w:val="single" w:sz="4" w:space="0" w:color="auto"/>
              <w:left w:val="nil"/>
              <w:bottom w:val="single" w:sz="4" w:space="0" w:color="auto"/>
              <w:right w:val="nil"/>
            </w:tcBorders>
            <w:hideMark/>
          </w:tcPr>
          <w:p w14:paraId="173B7B4E"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سیزدهم</w:t>
            </w:r>
          </w:p>
        </w:tc>
        <w:tc>
          <w:tcPr>
            <w:tcW w:w="2700" w:type="dxa"/>
            <w:tcBorders>
              <w:top w:val="single" w:sz="4" w:space="0" w:color="auto"/>
              <w:left w:val="nil"/>
              <w:bottom w:val="single" w:sz="4" w:space="0" w:color="auto"/>
              <w:right w:val="nil"/>
            </w:tcBorders>
            <w:vAlign w:val="center"/>
            <w:hideMark/>
          </w:tcPr>
          <w:p w14:paraId="5FF61E80"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هیجان</w:t>
            </w:r>
          </w:p>
        </w:tc>
        <w:tc>
          <w:tcPr>
            <w:tcW w:w="2657" w:type="dxa"/>
            <w:tcBorders>
              <w:top w:val="single" w:sz="4" w:space="0" w:color="auto"/>
              <w:left w:val="nil"/>
              <w:bottom w:val="single" w:sz="4" w:space="0" w:color="auto"/>
              <w:right w:val="nil"/>
            </w:tcBorders>
            <w:vAlign w:val="center"/>
            <w:hideMark/>
          </w:tcPr>
          <w:p w14:paraId="7FFCF30E"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«تدی خسیس»</w:t>
            </w:r>
          </w:p>
        </w:tc>
        <w:tc>
          <w:tcPr>
            <w:tcW w:w="2563" w:type="dxa"/>
            <w:tcBorders>
              <w:top w:val="single" w:sz="4" w:space="0" w:color="auto"/>
              <w:left w:val="nil"/>
              <w:bottom w:val="single" w:sz="4" w:space="0" w:color="auto"/>
              <w:right w:val="nil"/>
            </w:tcBorders>
            <w:vAlign w:val="center"/>
            <w:hideMark/>
          </w:tcPr>
          <w:p w14:paraId="26056922"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آموزش دادن هدیه به دیگران</w:t>
            </w:r>
          </w:p>
        </w:tc>
      </w:tr>
      <w:tr w:rsidR="005A3990" w14:paraId="42FE649B" w14:textId="77777777" w:rsidTr="005A3990">
        <w:trPr>
          <w:jc w:val="center"/>
        </w:trPr>
        <w:tc>
          <w:tcPr>
            <w:tcW w:w="1258" w:type="dxa"/>
            <w:tcBorders>
              <w:top w:val="single" w:sz="4" w:space="0" w:color="auto"/>
              <w:left w:val="nil"/>
              <w:bottom w:val="single" w:sz="4" w:space="0" w:color="auto"/>
              <w:right w:val="nil"/>
            </w:tcBorders>
            <w:hideMark/>
          </w:tcPr>
          <w:p w14:paraId="45D177F2"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چهاردهم</w:t>
            </w:r>
          </w:p>
        </w:tc>
        <w:tc>
          <w:tcPr>
            <w:tcW w:w="2700" w:type="dxa"/>
            <w:tcBorders>
              <w:top w:val="single" w:sz="4" w:space="0" w:color="auto"/>
              <w:left w:val="nil"/>
              <w:bottom w:val="single" w:sz="4" w:space="0" w:color="auto"/>
              <w:right w:val="nil"/>
            </w:tcBorders>
            <w:vAlign w:val="center"/>
            <w:hideMark/>
          </w:tcPr>
          <w:p w14:paraId="0FF34EDE"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هیجان</w:t>
            </w:r>
          </w:p>
        </w:tc>
        <w:tc>
          <w:tcPr>
            <w:tcW w:w="2657" w:type="dxa"/>
            <w:tcBorders>
              <w:top w:val="single" w:sz="4" w:space="0" w:color="auto"/>
              <w:left w:val="nil"/>
              <w:bottom w:val="single" w:sz="4" w:space="0" w:color="auto"/>
              <w:right w:val="nil"/>
            </w:tcBorders>
            <w:vAlign w:val="center"/>
            <w:hideMark/>
          </w:tcPr>
          <w:p w14:paraId="042546DC"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«اسب آبی خودخواه»</w:t>
            </w:r>
          </w:p>
        </w:tc>
        <w:tc>
          <w:tcPr>
            <w:tcW w:w="2563" w:type="dxa"/>
            <w:tcBorders>
              <w:top w:val="single" w:sz="4" w:space="0" w:color="auto"/>
              <w:left w:val="nil"/>
              <w:bottom w:val="single" w:sz="4" w:space="0" w:color="auto"/>
              <w:right w:val="nil"/>
            </w:tcBorders>
            <w:vAlign w:val="center"/>
            <w:hideMark/>
          </w:tcPr>
          <w:p w14:paraId="251C1FD8"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خودخواهی</w:t>
            </w:r>
          </w:p>
        </w:tc>
      </w:tr>
      <w:tr w:rsidR="005A3990" w14:paraId="732AF07D" w14:textId="77777777" w:rsidTr="005A3990">
        <w:trPr>
          <w:jc w:val="center"/>
        </w:trPr>
        <w:tc>
          <w:tcPr>
            <w:tcW w:w="1258" w:type="dxa"/>
            <w:tcBorders>
              <w:top w:val="single" w:sz="4" w:space="0" w:color="auto"/>
              <w:left w:val="nil"/>
              <w:bottom w:val="single" w:sz="4" w:space="0" w:color="auto"/>
              <w:right w:val="nil"/>
            </w:tcBorders>
            <w:hideMark/>
          </w:tcPr>
          <w:p w14:paraId="34665E8F"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پانزدهم</w:t>
            </w:r>
          </w:p>
        </w:tc>
        <w:tc>
          <w:tcPr>
            <w:tcW w:w="2700" w:type="dxa"/>
            <w:tcBorders>
              <w:top w:val="single" w:sz="4" w:space="0" w:color="auto"/>
              <w:left w:val="nil"/>
              <w:bottom w:val="single" w:sz="4" w:space="0" w:color="auto"/>
              <w:right w:val="nil"/>
            </w:tcBorders>
            <w:vAlign w:val="center"/>
            <w:hideMark/>
          </w:tcPr>
          <w:p w14:paraId="56465C07"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هیجان</w:t>
            </w:r>
          </w:p>
        </w:tc>
        <w:tc>
          <w:tcPr>
            <w:tcW w:w="2657" w:type="dxa"/>
            <w:tcBorders>
              <w:top w:val="single" w:sz="4" w:space="0" w:color="auto"/>
              <w:left w:val="nil"/>
              <w:bottom w:val="single" w:sz="4" w:space="0" w:color="auto"/>
              <w:right w:val="nil"/>
            </w:tcBorders>
            <w:vAlign w:val="center"/>
            <w:hideMark/>
          </w:tcPr>
          <w:p w14:paraId="64456EB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«پچ و دوستانش»</w:t>
            </w:r>
          </w:p>
        </w:tc>
        <w:tc>
          <w:tcPr>
            <w:tcW w:w="2563" w:type="dxa"/>
            <w:tcBorders>
              <w:top w:val="single" w:sz="4" w:space="0" w:color="auto"/>
              <w:left w:val="nil"/>
              <w:bottom w:val="single" w:sz="4" w:space="0" w:color="auto"/>
              <w:right w:val="nil"/>
            </w:tcBorders>
            <w:vAlign w:val="center"/>
            <w:hideMark/>
          </w:tcPr>
          <w:p w14:paraId="56B4DA63"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خشم</w:t>
            </w:r>
          </w:p>
        </w:tc>
      </w:tr>
      <w:tr w:rsidR="005A3990" w14:paraId="36CA22C9" w14:textId="77777777" w:rsidTr="005A3990">
        <w:trPr>
          <w:jc w:val="center"/>
        </w:trPr>
        <w:tc>
          <w:tcPr>
            <w:tcW w:w="1258" w:type="dxa"/>
            <w:tcBorders>
              <w:top w:val="single" w:sz="4" w:space="0" w:color="auto"/>
              <w:left w:val="nil"/>
              <w:bottom w:val="single" w:sz="4" w:space="0" w:color="auto"/>
              <w:right w:val="nil"/>
            </w:tcBorders>
            <w:hideMark/>
          </w:tcPr>
          <w:p w14:paraId="5158D429"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شانزدهم</w:t>
            </w:r>
          </w:p>
        </w:tc>
        <w:tc>
          <w:tcPr>
            <w:tcW w:w="2700" w:type="dxa"/>
            <w:tcBorders>
              <w:top w:val="single" w:sz="4" w:space="0" w:color="auto"/>
              <w:left w:val="nil"/>
              <w:bottom w:val="single" w:sz="4" w:space="0" w:color="auto"/>
              <w:right w:val="nil"/>
            </w:tcBorders>
            <w:vAlign w:val="center"/>
            <w:hideMark/>
          </w:tcPr>
          <w:p w14:paraId="57D00056"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هیجان</w:t>
            </w:r>
          </w:p>
        </w:tc>
        <w:tc>
          <w:tcPr>
            <w:tcW w:w="2657" w:type="dxa"/>
            <w:tcBorders>
              <w:top w:val="single" w:sz="4" w:space="0" w:color="auto"/>
              <w:left w:val="nil"/>
              <w:bottom w:val="single" w:sz="4" w:space="0" w:color="auto"/>
              <w:right w:val="nil"/>
            </w:tcBorders>
            <w:vAlign w:val="center"/>
            <w:hideMark/>
          </w:tcPr>
          <w:p w14:paraId="61A9BC1B"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«تدی غمگین»</w:t>
            </w:r>
          </w:p>
        </w:tc>
        <w:tc>
          <w:tcPr>
            <w:tcW w:w="2563" w:type="dxa"/>
            <w:tcBorders>
              <w:top w:val="single" w:sz="4" w:space="0" w:color="auto"/>
              <w:left w:val="nil"/>
              <w:bottom w:val="single" w:sz="4" w:space="0" w:color="auto"/>
              <w:right w:val="nil"/>
            </w:tcBorders>
            <w:vAlign w:val="center"/>
            <w:hideMark/>
          </w:tcPr>
          <w:p w14:paraId="47A241FB"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غمگینی</w:t>
            </w:r>
          </w:p>
        </w:tc>
      </w:tr>
      <w:tr w:rsidR="005A3990" w14:paraId="55ED42FF" w14:textId="77777777" w:rsidTr="005A3990">
        <w:trPr>
          <w:jc w:val="center"/>
        </w:trPr>
        <w:tc>
          <w:tcPr>
            <w:tcW w:w="1258" w:type="dxa"/>
            <w:tcBorders>
              <w:top w:val="single" w:sz="4" w:space="0" w:color="auto"/>
              <w:left w:val="nil"/>
              <w:bottom w:val="single" w:sz="4" w:space="0" w:color="auto"/>
              <w:right w:val="nil"/>
            </w:tcBorders>
            <w:hideMark/>
          </w:tcPr>
          <w:p w14:paraId="03A54261"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هفدهم</w:t>
            </w:r>
          </w:p>
        </w:tc>
        <w:tc>
          <w:tcPr>
            <w:tcW w:w="2700" w:type="dxa"/>
            <w:tcBorders>
              <w:top w:val="single" w:sz="4" w:space="0" w:color="auto"/>
              <w:left w:val="nil"/>
              <w:bottom w:val="single" w:sz="4" w:space="0" w:color="auto"/>
              <w:right w:val="nil"/>
            </w:tcBorders>
            <w:vAlign w:val="center"/>
            <w:hideMark/>
          </w:tcPr>
          <w:p w14:paraId="75F0300B"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کارآمدی</w:t>
            </w:r>
          </w:p>
        </w:tc>
        <w:tc>
          <w:tcPr>
            <w:tcW w:w="2657" w:type="dxa"/>
            <w:tcBorders>
              <w:top w:val="single" w:sz="4" w:space="0" w:color="auto"/>
              <w:left w:val="nil"/>
              <w:bottom w:val="single" w:sz="4" w:space="0" w:color="auto"/>
              <w:right w:val="nil"/>
            </w:tcBorders>
            <w:vAlign w:val="center"/>
            <w:hideMark/>
          </w:tcPr>
          <w:p w14:paraId="1A7007AA"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«کریستی»</w:t>
            </w:r>
          </w:p>
        </w:tc>
        <w:tc>
          <w:tcPr>
            <w:tcW w:w="2563" w:type="dxa"/>
            <w:tcBorders>
              <w:top w:val="single" w:sz="4" w:space="0" w:color="auto"/>
              <w:left w:val="nil"/>
              <w:bottom w:val="single" w:sz="4" w:space="0" w:color="auto"/>
              <w:right w:val="nil"/>
            </w:tcBorders>
            <w:vAlign w:val="center"/>
            <w:hideMark/>
          </w:tcPr>
          <w:p w14:paraId="56E2CD5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گفتن حقیقت</w:t>
            </w:r>
          </w:p>
        </w:tc>
      </w:tr>
      <w:tr w:rsidR="005A3990" w14:paraId="79B25188" w14:textId="77777777" w:rsidTr="005A3990">
        <w:trPr>
          <w:jc w:val="center"/>
        </w:trPr>
        <w:tc>
          <w:tcPr>
            <w:tcW w:w="1258" w:type="dxa"/>
            <w:tcBorders>
              <w:top w:val="single" w:sz="4" w:space="0" w:color="auto"/>
              <w:left w:val="nil"/>
              <w:bottom w:val="single" w:sz="4" w:space="0" w:color="auto"/>
              <w:right w:val="nil"/>
            </w:tcBorders>
            <w:hideMark/>
          </w:tcPr>
          <w:p w14:paraId="0A302527"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هجدهم</w:t>
            </w:r>
          </w:p>
        </w:tc>
        <w:tc>
          <w:tcPr>
            <w:tcW w:w="2700" w:type="dxa"/>
            <w:tcBorders>
              <w:top w:val="single" w:sz="4" w:space="0" w:color="auto"/>
              <w:left w:val="nil"/>
              <w:bottom w:val="single" w:sz="4" w:space="0" w:color="auto"/>
              <w:right w:val="nil"/>
            </w:tcBorders>
            <w:vAlign w:val="center"/>
            <w:hideMark/>
          </w:tcPr>
          <w:p w14:paraId="740E0DF3"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کارآمدی</w:t>
            </w:r>
          </w:p>
        </w:tc>
        <w:tc>
          <w:tcPr>
            <w:tcW w:w="2657" w:type="dxa"/>
            <w:tcBorders>
              <w:top w:val="single" w:sz="4" w:space="0" w:color="auto"/>
              <w:left w:val="nil"/>
              <w:bottom w:val="single" w:sz="4" w:space="0" w:color="auto"/>
              <w:right w:val="nil"/>
            </w:tcBorders>
            <w:vAlign w:val="center"/>
            <w:hideMark/>
          </w:tcPr>
          <w:p w14:paraId="5A3A19BD"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«قدم زدن در ساحل»</w:t>
            </w:r>
          </w:p>
        </w:tc>
        <w:tc>
          <w:tcPr>
            <w:tcW w:w="2563" w:type="dxa"/>
            <w:tcBorders>
              <w:top w:val="single" w:sz="4" w:space="0" w:color="auto"/>
              <w:left w:val="nil"/>
              <w:bottom w:val="single" w:sz="4" w:space="0" w:color="auto"/>
              <w:right w:val="nil"/>
            </w:tcBorders>
            <w:vAlign w:val="center"/>
            <w:hideMark/>
          </w:tcPr>
          <w:p w14:paraId="01FA483F"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داستان‌های خیالی و واقعی</w:t>
            </w:r>
          </w:p>
        </w:tc>
      </w:tr>
      <w:tr w:rsidR="005A3990" w14:paraId="73CB29E5" w14:textId="77777777" w:rsidTr="005A3990">
        <w:trPr>
          <w:jc w:val="center"/>
        </w:trPr>
        <w:tc>
          <w:tcPr>
            <w:tcW w:w="1258" w:type="dxa"/>
            <w:tcBorders>
              <w:top w:val="single" w:sz="4" w:space="0" w:color="auto"/>
              <w:left w:val="nil"/>
              <w:bottom w:val="single" w:sz="4" w:space="0" w:color="auto"/>
              <w:right w:val="nil"/>
            </w:tcBorders>
            <w:hideMark/>
          </w:tcPr>
          <w:p w14:paraId="48EEB489" w14:textId="77777777" w:rsidR="005A3990" w:rsidRDefault="005A3990">
            <w:pPr>
              <w:pStyle w:val="a"/>
              <w:ind w:firstLine="0"/>
              <w:rPr>
                <w:rFonts w:ascii="Times New Roman" w:hAnsi="Times New Roman" w:cs="B Nazanin" w:hint="cs"/>
                <w:b/>
                <w:bCs/>
                <w:color w:val="000000" w:themeColor="text1"/>
                <w:rtl/>
              </w:rPr>
            </w:pPr>
            <w:r>
              <w:rPr>
                <w:rFonts w:ascii="Times New Roman" w:hAnsi="Times New Roman" w:cs="B Nazanin" w:hint="cs"/>
                <w:color w:val="000000" w:themeColor="text1"/>
                <w:rtl/>
                <w:lang w:bidi="fa-IR"/>
              </w:rPr>
              <w:t>جلسة نوزدهم</w:t>
            </w:r>
          </w:p>
        </w:tc>
        <w:tc>
          <w:tcPr>
            <w:tcW w:w="2700" w:type="dxa"/>
            <w:tcBorders>
              <w:top w:val="single" w:sz="4" w:space="0" w:color="auto"/>
              <w:left w:val="nil"/>
              <w:bottom w:val="single" w:sz="4" w:space="0" w:color="auto"/>
              <w:right w:val="nil"/>
            </w:tcBorders>
            <w:vAlign w:val="center"/>
            <w:hideMark/>
          </w:tcPr>
          <w:p w14:paraId="0890CC5B" w14:textId="77777777" w:rsidR="005A3990" w:rsidRDefault="005A3990">
            <w:pPr>
              <w:pStyle w:val="a"/>
              <w:rPr>
                <w:rFonts w:ascii="Times New Roman" w:hAnsi="Times New Roman" w:cs="B Nazanin"/>
                <w:color w:val="000000" w:themeColor="text1"/>
                <w:lang w:bidi="fa-IR"/>
              </w:rPr>
            </w:pPr>
            <w:r>
              <w:rPr>
                <w:rFonts w:ascii="Times New Roman" w:hAnsi="Times New Roman" w:cs="B Nazanin" w:hint="cs"/>
                <w:color w:val="000000" w:themeColor="text1"/>
                <w:rtl/>
                <w:lang w:bidi="fa-IR"/>
              </w:rPr>
              <w:t>مفهوم فلسفة ذهن</w:t>
            </w:r>
          </w:p>
        </w:tc>
        <w:tc>
          <w:tcPr>
            <w:tcW w:w="2657" w:type="dxa"/>
            <w:tcBorders>
              <w:top w:val="single" w:sz="4" w:space="0" w:color="auto"/>
              <w:left w:val="nil"/>
              <w:bottom w:val="single" w:sz="4" w:space="0" w:color="auto"/>
              <w:right w:val="nil"/>
            </w:tcBorders>
            <w:vAlign w:val="center"/>
            <w:hideMark/>
          </w:tcPr>
          <w:p w14:paraId="35FC77B5"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داستان «سوزی خوشحال»</w:t>
            </w:r>
          </w:p>
        </w:tc>
        <w:tc>
          <w:tcPr>
            <w:tcW w:w="2563" w:type="dxa"/>
            <w:tcBorders>
              <w:top w:val="single" w:sz="4" w:space="0" w:color="auto"/>
              <w:left w:val="nil"/>
              <w:bottom w:val="single" w:sz="4" w:space="0" w:color="auto"/>
              <w:right w:val="nil"/>
            </w:tcBorders>
            <w:vAlign w:val="center"/>
            <w:hideMark/>
          </w:tcPr>
          <w:p w14:paraId="31891A85"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خوشحالی</w:t>
            </w:r>
          </w:p>
        </w:tc>
      </w:tr>
      <w:tr w:rsidR="005A3990" w14:paraId="2303C58B" w14:textId="77777777" w:rsidTr="005A3990">
        <w:trPr>
          <w:jc w:val="center"/>
        </w:trPr>
        <w:tc>
          <w:tcPr>
            <w:tcW w:w="1258" w:type="dxa"/>
            <w:tcBorders>
              <w:top w:val="single" w:sz="4" w:space="0" w:color="auto"/>
              <w:left w:val="nil"/>
              <w:bottom w:val="single" w:sz="4" w:space="0" w:color="auto"/>
              <w:right w:val="nil"/>
            </w:tcBorders>
            <w:hideMark/>
          </w:tcPr>
          <w:p w14:paraId="54131E44"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lastRenderedPageBreak/>
              <w:t>جلسة بیستم</w:t>
            </w:r>
          </w:p>
        </w:tc>
        <w:tc>
          <w:tcPr>
            <w:tcW w:w="2700" w:type="dxa"/>
            <w:tcBorders>
              <w:top w:val="single" w:sz="4" w:space="0" w:color="auto"/>
              <w:left w:val="nil"/>
              <w:bottom w:val="single" w:sz="4" w:space="0" w:color="auto"/>
              <w:right w:val="nil"/>
            </w:tcBorders>
            <w:vAlign w:val="center"/>
            <w:hideMark/>
          </w:tcPr>
          <w:p w14:paraId="7C7CFC14" w14:textId="77777777" w:rsidR="005A3990" w:rsidRDefault="005A3990">
            <w:pPr>
              <w:pStyle w:val="a"/>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پس‌آزمون</w:t>
            </w:r>
          </w:p>
        </w:tc>
        <w:tc>
          <w:tcPr>
            <w:tcW w:w="2657" w:type="dxa"/>
            <w:tcBorders>
              <w:top w:val="single" w:sz="4" w:space="0" w:color="auto"/>
              <w:left w:val="nil"/>
              <w:bottom w:val="single" w:sz="4" w:space="0" w:color="auto"/>
              <w:right w:val="nil"/>
            </w:tcBorders>
            <w:vAlign w:val="center"/>
            <w:hideMark/>
          </w:tcPr>
          <w:p w14:paraId="61DF8240"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پرسشنامه</w:t>
            </w:r>
          </w:p>
        </w:tc>
        <w:tc>
          <w:tcPr>
            <w:tcW w:w="2563" w:type="dxa"/>
            <w:tcBorders>
              <w:top w:val="single" w:sz="4" w:space="0" w:color="auto"/>
              <w:left w:val="nil"/>
              <w:bottom w:val="single" w:sz="4" w:space="0" w:color="auto"/>
              <w:right w:val="nil"/>
            </w:tcBorders>
            <w:vAlign w:val="center"/>
            <w:hideMark/>
          </w:tcPr>
          <w:p w14:paraId="5694BC2C" w14:textId="77777777" w:rsidR="005A3990" w:rsidRDefault="005A3990">
            <w:pPr>
              <w:pStyle w:val="a"/>
              <w:ind w:firstLine="0"/>
              <w:rPr>
                <w:rFonts w:ascii="Times New Roman" w:hAnsi="Times New Roman" w:cs="B Nazanin" w:hint="cs"/>
                <w:color w:val="000000" w:themeColor="text1"/>
                <w:rtl/>
                <w:lang w:bidi="fa-IR"/>
              </w:rPr>
            </w:pPr>
            <w:r>
              <w:rPr>
                <w:rFonts w:ascii="Times New Roman" w:hAnsi="Times New Roman" w:cs="B Nazanin" w:hint="cs"/>
                <w:color w:val="000000" w:themeColor="text1"/>
                <w:rtl/>
                <w:lang w:bidi="fa-IR"/>
              </w:rPr>
              <w:t>اجرای پس‌آزمون</w:t>
            </w:r>
          </w:p>
        </w:tc>
      </w:tr>
    </w:tbl>
    <w:p w14:paraId="7D5A9078" w14:textId="164C3F17" w:rsidR="0070601F" w:rsidRDefault="0070601F"/>
    <w:p w14:paraId="28C4290A" w14:textId="77777777" w:rsidR="005A3990" w:rsidRDefault="005A3990" w:rsidP="005A3990">
      <w:pPr>
        <w:bidi/>
        <w:spacing w:after="0" w:line="0" w:lineRule="atLeast"/>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جدول 2. نتایج آزمون کولموگروف_اسمیرنوف در خودتنظیمی هیجانی، مهارت‌‌های اجتماعی و خودکارآمدی در دو گروه</w:t>
      </w:r>
    </w:p>
    <w:tbl>
      <w:tblPr>
        <w:tblpPr w:leftFromText="180" w:rightFromText="180" w:vertAnchor="text" w:horzAnchor="margin" w:tblpXSpec="center" w:tblpY="56"/>
        <w:bidiVisual/>
        <w:tblW w:w="10425" w:type="dxa"/>
        <w:tblBorders>
          <w:top w:val="single" w:sz="4" w:space="0" w:color="auto"/>
          <w:bottom w:val="single" w:sz="4" w:space="0" w:color="auto"/>
          <w:insideH w:val="single" w:sz="4" w:space="0" w:color="auto"/>
        </w:tblBorders>
        <w:tblLayout w:type="fixed"/>
        <w:tblLook w:val="06A0" w:firstRow="1" w:lastRow="0" w:firstColumn="1" w:lastColumn="0" w:noHBand="1" w:noVBand="1"/>
      </w:tblPr>
      <w:tblGrid>
        <w:gridCol w:w="1816"/>
        <w:gridCol w:w="1897"/>
        <w:gridCol w:w="2290"/>
        <w:gridCol w:w="2369"/>
        <w:gridCol w:w="2053"/>
      </w:tblGrid>
      <w:tr w:rsidR="005A3990" w14:paraId="5D5CD22C" w14:textId="77777777" w:rsidTr="005A3990">
        <w:trPr>
          <w:trHeight w:val="421"/>
        </w:trPr>
        <w:tc>
          <w:tcPr>
            <w:tcW w:w="1815" w:type="dxa"/>
            <w:tcBorders>
              <w:top w:val="single" w:sz="4" w:space="0" w:color="auto"/>
              <w:left w:val="nil"/>
              <w:bottom w:val="single" w:sz="4" w:space="0" w:color="auto"/>
              <w:right w:val="nil"/>
            </w:tcBorders>
            <w:vAlign w:val="center"/>
            <w:hideMark/>
          </w:tcPr>
          <w:p w14:paraId="08671F28" w14:textId="77777777" w:rsidR="005A3990" w:rsidRDefault="005A3990">
            <w:pPr>
              <w:bidi/>
              <w:spacing w:after="0" w:line="0" w:lineRule="atLeast"/>
              <w:jc w:val="both"/>
              <w:rPr>
                <w:rFonts w:ascii="Times New Roman" w:eastAsia="Times New Roman" w:hAnsi="Times New Roman" w:cs="B Nazanin" w:hint="cs"/>
                <w:b/>
                <w:bCs/>
                <w:sz w:val="20"/>
                <w:szCs w:val="20"/>
                <w:rtl/>
                <w:lang w:bidi="fa-IR"/>
              </w:rPr>
            </w:pPr>
            <w:r>
              <w:rPr>
                <w:rFonts w:ascii="Times New Roman" w:eastAsia="Times New Roman" w:hAnsi="Times New Roman" w:cs="B Nazanin" w:hint="cs"/>
                <w:b/>
                <w:bCs/>
                <w:sz w:val="20"/>
                <w:szCs w:val="20"/>
                <w:rtl/>
                <w:lang w:bidi="fa-IR"/>
              </w:rPr>
              <w:t>گروه</w:t>
            </w:r>
          </w:p>
        </w:tc>
        <w:tc>
          <w:tcPr>
            <w:tcW w:w="1896" w:type="dxa"/>
            <w:tcBorders>
              <w:top w:val="single" w:sz="4" w:space="0" w:color="auto"/>
              <w:left w:val="nil"/>
              <w:bottom w:val="single" w:sz="4" w:space="0" w:color="auto"/>
              <w:right w:val="nil"/>
            </w:tcBorders>
            <w:vAlign w:val="center"/>
            <w:hideMark/>
          </w:tcPr>
          <w:p w14:paraId="7722EFAF" w14:textId="77777777" w:rsidR="005A3990" w:rsidRDefault="005A3990">
            <w:pPr>
              <w:bidi/>
              <w:spacing w:after="0" w:line="0" w:lineRule="atLeast"/>
              <w:jc w:val="both"/>
              <w:rPr>
                <w:rFonts w:ascii="Times New Roman" w:eastAsia="Times New Roman" w:hAnsi="Times New Roman" w:cs="B Nazanin" w:hint="cs"/>
                <w:b/>
                <w:bCs/>
                <w:sz w:val="20"/>
                <w:szCs w:val="20"/>
                <w:rtl/>
              </w:rPr>
            </w:pPr>
            <w:r>
              <w:rPr>
                <w:rFonts w:ascii="Times New Roman" w:eastAsia="Times New Roman" w:hAnsi="Times New Roman" w:cs="B Nazanin" w:hint="cs"/>
                <w:b/>
                <w:bCs/>
                <w:sz w:val="20"/>
                <w:szCs w:val="20"/>
                <w:rtl/>
                <w:lang w:bidi="fa-IR"/>
              </w:rPr>
              <w:t>وضعی</w:t>
            </w:r>
            <w:r>
              <w:rPr>
                <w:rFonts w:ascii="Times New Roman" w:eastAsia="Times New Roman" w:hAnsi="Times New Roman" w:cs="B Nazanin"/>
                <w:b/>
                <w:bCs/>
                <w:sz w:val="20"/>
                <w:szCs w:val="20"/>
                <w:lang w:bidi="fa-IR"/>
              </w:rPr>
              <w:t>‌</w:t>
            </w:r>
            <w:r>
              <w:rPr>
                <w:rFonts w:ascii="Times New Roman" w:eastAsia="Times New Roman" w:hAnsi="Times New Roman" w:cs="B Nazanin" w:hint="cs"/>
                <w:b/>
                <w:bCs/>
                <w:sz w:val="20"/>
                <w:szCs w:val="20"/>
                <w:rtl/>
                <w:lang w:bidi="fa-IR"/>
              </w:rPr>
              <w:t>ت</w:t>
            </w:r>
          </w:p>
        </w:tc>
        <w:tc>
          <w:tcPr>
            <w:tcW w:w="2290" w:type="dxa"/>
            <w:tcBorders>
              <w:top w:val="single" w:sz="4" w:space="0" w:color="auto"/>
              <w:left w:val="nil"/>
              <w:bottom w:val="single" w:sz="4" w:space="0" w:color="auto"/>
              <w:right w:val="nil"/>
            </w:tcBorders>
            <w:vAlign w:val="center"/>
            <w:hideMark/>
          </w:tcPr>
          <w:p w14:paraId="12520895" w14:textId="77777777" w:rsidR="005A3990" w:rsidRDefault="005A3990">
            <w:pPr>
              <w:bidi/>
              <w:spacing w:after="0" w:line="0" w:lineRule="atLeast"/>
              <w:jc w:val="both"/>
              <w:rPr>
                <w:rFonts w:ascii="Times New Roman" w:eastAsia="Times New Roman" w:hAnsi="Times New Roman" w:cs="B Nazanin"/>
                <w:b/>
                <w:bCs/>
                <w:sz w:val="20"/>
                <w:szCs w:val="20"/>
              </w:rPr>
            </w:pPr>
            <w:r>
              <w:rPr>
                <w:rFonts w:ascii="Times New Roman" w:eastAsia="Times New Roman" w:hAnsi="Times New Roman" w:cs="B Nazanin" w:hint="cs"/>
                <w:b/>
                <w:bCs/>
                <w:sz w:val="20"/>
                <w:szCs w:val="20"/>
                <w:rtl/>
                <w:lang w:bidi="fa-IR"/>
              </w:rPr>
              <w:t>متغیر</w:t>
            </w:r>
          </w:p>
        </w:tc>
        <w:tc>
          <w:tcPr>
            <w:tcW w:w="2369" w:type="dxa"/>
            <w:tcBorders>
              <w:top w:val="single" w:sz="4" w:space="0" w:color="auto"/>
              <w:left w:val="nil"/>
              <w:bottom w:val="single" w:sz="4" w:space="0" w:color="auto"/>
              <w:right w:val="nil"/>
            </w:tcBorders>
            <w:vAlign w:val="center"/>
            <w:hideMark/>
          </w:tcPr>
          <w:p w14:paraId="70200748" w14:textId="77777777" w:rsidR="005A3990" w:rsidRDefault="005A3990">
            <w:pPr>
              <w:bidi/>
              <w:spacing w:after="0" w:line="0" w:lineRule="atLeast"/>
              <w:jc w:val="both"/>
              <w:rPr>
                <w:rFonts w:ascii="Times New Roman" w:eastAsia="Times New Roman" w:hAnsi="Times New Roman" w:cs="B Nazanin"/>
                <w:b/>
                <w:bCs/>
                <w:sz w:val="20"/>
                <w:szCs w:val="20"/>
                <w:lang w:bidi="fa-IR"/>
              </w:rPr>
            </w:pPr>
            <w:r>
              <w:rPr>
                <w:rFonts w:ascii="Times New Roman" w:eastAsia="Times New Roman" w:hAnsi="Times New Roman" w:cs="B Nazanin" w:hint="cs"/>
                <w:b/>
                <w:bCs/>
                <w:sz w:val="20"/>
                <w:szCs w:val="20"/>
                <w:rtl/>
                <w:lang w:bidi="fa-IR"/>
              </w:rPr>
              <w:t>کولموگروف_اسمیرنوف</w:t>
            </w:r>
          </w:p>
        </w:tc>
        <w:tc>
          <w:tcPr>
            <w:tcW w:w="2053" w:type="dxa"/>
            <w:tcBorders>
              <w:top w:val="single" w:sz="4" w:space="0" w:color="auto"/>
              <w:left w:val="nil"/>
              <w:bottom w:val="single" w:sz="4" w:space="0" w:color="auto"/>
              <w:right w:val="nil"/>
            </w:tcBorders>
            <w:vAlign w:val="center"/>
            <w:hideMark/>
          </w:tcPr>
          <w:p w14:paraId="17C4361E" w14:textId="77777777" w:rsidR="005A3990" w:rsidRDefault="005A3990">
            <w:pPr>
              <w:bidi/>
              <w:spacing w:after="0" w:line="0" w:lineRule="atLeast"/>
              <w:jc w:val="both"/>
              <w:rPr>
                <w:rFonts w:ascii="Times New Roman" w:eastAsia="Times New Roman" w:hAnsi="Times New Roman" w:cs="B Nazanin" w:hint="cs"/>
                <w:b/>
                <w:bCs/>
                <w:sz w:val="20"/>
                <w:szCs w:val="20"/>
                <w:rtl/>
              </w:rPr>
            </w:pPr>
            <w:r>
              <w:rPr>
                <w:rFonts w:ascii="Times New Roman" w:eastAsia="Times New Roman" w:hAnsi="Times New Roman" w:cs="B Nazanin" w:hint="cs"/>
                <w:b/>
                <w:bCs/>
                <w:sz w:val="20"/>
                <w:szCs w:val="20"/>
                <w:rtl/>
                <w:lang w:bidi="fa-IR"/>
              </w:rPr>
              <w:t>سطح معنی‌‌داری</w:t>
            </w:r>
          </w:p>
        </w:tc>
      </w:tr>
      <w:tr w:rsidR="005A3990" w14:paraId="7F036553" w14:textId="77777777" w:rsidTr="005A3990">
        <w:trPr>
          <w:trHeight w:val="280"/>
        </w:trPr>
        <w:tc>
          <w:tcPr>
            <w:tcW w:w="1815" w:type="dxa"/>
            <w:vMerge w:val="restart"/>
            <w:tcBorders>
              <w:top w:val="single" w:sz="4" w:space="0" w:color="auto"/>
              <w:left w:val="nil"/>
              <w:bottom w:val="single" w:sz="4" w:space="0" w:color="auto"/>
              <w:right w:val="nil"/>
            </w:tcBorders>
            <w:vAlign w:val="center"/>
            <w:hideMark/>
          </w:tcPr>
          <w:p w14:paraId="4CF7C171"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آزمایش</w:t>
            </w:r>
          </w:p>
        </w:tc>
        <w:tc>
          <w:tcPr>
            <w:tcW w:w="1896" w:type="dxa"/>
            <w:tcBorders>
              <w:top w:val="single" w:sz="4" w:space="0" w:color="auto"/>
              <w:left w:val="nil"/>
              <w:bottom w:val="single" w:sz="4" w:space="0" w:color="auto"/>
              <w:right w:val="nil"/>
            </w:tcBorders>
            <w:vAlign w:val="center"/>
            <w:hideMark/>
          </w:tcPr>
          <w:p w14:paraId="57C4F5A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3A0FD25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خودتنظیمی هیجانی</w:t>
            </w:r>
          </w:p>
        </w:tc>
        <w:tc>
          <w:tcPr>
            <w:tcW w:w="2369" w:type="dxa"/>
            <w:tcBorders>
              <w:top w:val="single" w:sz="4" w:space="0" w:color="auto"/>
              <w:left w:val="nil"/>
              <w:bottom w:val="single" w:sz="4" w:space="0" w:color="auto"/>
              <w:right w:val="nil"/>
            </w:tcBorders>
            <w:vAlign w:val="center"/>
            <w:hideMark/>
          </w:tcPr>
          <w:p w14:paraId="0C053DEF"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857/0</w:t>
            </w:r>
          </w:p>
        </w:tc>
        <w:tc>
          <w:tcPr>
            <w:tcW w:w="2053" w:type="dxa"/>
            <w:tcBorders>
              <w:top w:val="single" w:sz="4" w:space="0" w:color="auto"/>
              <w:left w:val="nil"/>
              <w:bottom w:val="single" w:sz="4" w:space="0" w:color="auto"/>
              <w:right w:val="nil"/>
            </w:tcBorders>
            <w:vAlign w:val="center"/>
            <w:hideMark/>
          </w:tcPr>
          <w:p w14:paraId="4025A3A2" w14:textId="77777777" w:rsidR="005A3990" w:rsidRDefault="005A3990">
            <w:pPr>
              <w:bidi/>
              <w:spacing w:after="0" w:line="0" w:lineRule="atLeast"/>
              <w:jc w:val="both"/>
              <w:rPr>
                <w:rFonts w:ascii="Times New Roman" w:eastAsia="Times New Roman" w:hAnsi="Times New Roman" w:cs="B Nazanin"/>
                <w:sz w:val="20"/>
                <w:szCs w:val="20"/>
              </w:rPr>
            </w:pPr>
            <w:r>
              <w:rPr>
                <w:rFonts w:ascii="Times New Roman" w:eastAsia="Times New Roman" w:hAnsi="Times New Roman" w:cs="B Nazanin" w:hint="cs"/>
                <w:sz w:val="20"/>
                <w:szCs w:val="20"/>
                <w:rtl/>
                <w:lang w:bidi="fa-IR"/>
              </w:rPr>
              <w:t>455/0</w:t>
            </w:r>
          </w:p>
        </w:tc>
      </w:tr>
      <w:tr w:rsidR="005A3990" w14:paraId="661C04A4" w14:textId="77777777" w:rsidTr="005A3990">
        <w:trPr>
          <w:trHeight w:val="433"/>
        </w:trPr>
        <w:tc>
          <w:tcPr>
            <w:tcW w:w="1815" w:type="dxa"/>
            <w:vMerge/>
            <w:tcBorders>
              <w:top w:val="single" w:sz="4" w:space="0" w:color="auto"/>
              <w:left w:val="nil"/>
              <w:bottom w:val="single" w:sz="4" w:space="0" w:color="auto"/>
              <w:right w:val="nil"/>
            </w:tcBorders>
            <w:vAlign w:val="center"/>
            <w:hideMark/>
          </w:tcPr>
          <w:p w14:paraId="40531B70"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4F505BF2"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58E43EF6"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47503A5C"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582/0</w:t>
            </w:r>
          </w:p>
        </w:tc>
        <w:tc>
          <w:tcPr>
            <w:tcW w:w="2053" w:type="dxa"/>
            <w:tcBorders>
              <w:top w:val="single" w:sz="4" w:space="0" w:color="auto"/>
              <w:left w:val="nil"/>
              <w:bottom w:val="single" w:sz="4" w:space="0" w:color="auto"/>
              <w:right w:val="nil"/>
            </w:tcBorders>
            <w:vAlign w:val="center"/>
            <w:hideMark/>
          </w:tcPr>
          <w:p w14:paraId="6BDBB0D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887/0</w:t>
            </w:r>
          </w:p>
        </w:tc>
      </w:tr>
      <w:tr w:rsidR="005A3990" w14:paraId="582F2158"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5BEAEE01"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5EB981D1"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0DB60685"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مهارت‌‌های اجتماعی مناسب</w:t>
            </w:r>
          </w:p>
        </w:tc>
        <w:tc>
          <w:tcPr>
            <w:tcW w:w="2369" w:type="dxa"/>
            <w:tcBorders>
              <w:top w:val="single" w:sz="4" w:space="0" w:color="auto"/>
              <w:left w:val="nil"/>
              <w:bottom w:val="single" w:sz="4" w:space="0" w:color="auto"/>
              <w:right w:val="nil"/>
            </w:tcBorders>
            <w:vAlign w:val="center"/>
            <w:hideMark/>
          </w:tcPr>
          <w:p w14:paraId="1B24DCC2"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692/0</w:t>
            </w:r>
          </w:p>
        </w:tc>
        <w:tc>
          <w:tcPr>
            <w:tcW w:w="2053" w:type="dxa"/>
            <w:tcBorders>
              <w:top w:val="single" w:sz="4" w:space="0" w:color="auto"/>
              <w:left w:val="nil"/>
              <w:bottom w:val="single" w:sz="4" w:space="0" w:color="auto"/>
              <w:right w:val="nil"/>
            </w:tcBorders>
            <w:vAlign w:val="center"/>
            <w:hideMark/>
          </w:tcPr>
          <w:p w14:paraId="7035BA0B"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724/0</w:t>
            </w:r>
          </w:p>
        </w:tc>
      </w:tr>
      <w:tr w:rsidR="005A3990" w14:paraId="57F1F5D2"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231F15CC"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7A93EB01"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17AB7289"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2755BE4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835/0</w:t>
            </w:r>
          </w:p>
        </w:tc>
        <w:tc>
          <w:tcPr>
            <w:tcW w:w="2053" w:type="dxa"/>
            <w:tcBorders>
              <w:top w:val="single" w:sz="4" w:space="0" w:color="auto"/>
              <w:left w:val="nil"/>
              <w:bottom w:val="single" w:sz="4" w:space="0" w:color="auto"/>
              <w:right w:val="nil"/>
            </w:tcBorders>
            <w:vAlign w:val="center"/>
            <w:hideMark/>
          </w:tcPr>
          <w:p w14:paraId="1F71485E"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489/0</w:t>
            </w:r>
          </w:p>
        </w:tc>
      </w:tr>
      <w:tr w:rsidR="005A3990" w14:paraId="4EBBF9B9"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870518D"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07F58D61"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723D7F27"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رفتارهای غیراجتماعی</w:t>
            </w:r>
          </w:p>
        </w:tc>
        <w:tc>
          <w:tcPr>
            <w:tcW w:w="2369" w:type="dxa"/>
            <w:tcBorders>
              <w:top w:val="single" w:sz="4" w:space="0" w:color="auto"/>
              <w:left w:val="nil"/>
              <w:bottom w:val="single" w:sz="4" w:space="0" w:color="auto"/>
              <w:right w:val="nil"/>
            </w:tcBorders>
            <w:vAlign w:val="center"/>
            <w:hideMark/>
          </w:tcPr>
          <w:p w14:paraId="3C43EEDC"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435/0</w:t>
            </w:r>
          </w:p>
        </w:tc>
        <w:tc>
          <w:tcPr>
            <w:tcW w:w="2053" w:type="dxa"/>
            <w:tcBorders>
              <w:top w:val="single" w:sz="4" w:space="0" w:color="auto"/>
              <w:left w:val="nil"/>
              <w:bottom w:val="single" w:sz="4" w:space="0" w:color="auto"/>
              <w:right w:val="nil"/>
            </w:tcBorders>
            <w:vAlign w:val="center"/>
            <w:hideMark/>
          </w:tcPr>
          <w:p w14:paraId="152F32C9"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992/0</w:t>
            </w:r>
          </w:p>
        </w:tc>
      </w:tr>
      <w:tr w:rsidR="005A3990" w14:paraId="31511AEF"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1C680A99"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5E6B41A2"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53C1CA94"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4C856ABA"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864/0</w:t>
            </w:r>
          </w:p>
        </w:tc>
        <w:tc>
          <w:tcPr>
            <w:tcW w:w="2053" w:type="dxa"/>
            <w:tcBorders>
              <w:top w:val="single" w:sz="4" w:space="0" w:color="auto"/>
              <w:left w:val="nil"/>
              <w:bottom w:val="single" w:sz="4" w:space="0" w:color="auto"/>
              <w:right w:val="nil"/>
            </w:tcBorders>
            <w:vAlign w:val="center"/>
            <w:hideMark/>
          </w:tcPr>
          <w:p w14:paraId="355C4F0B"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444/0</w:t>
            </w:r>
          </w:p>
        </w:tc>
      </w:tr>
      <w:tr w:rsidR="005A3990" w14:paraId="08616DE0"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0F8316AC"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330981C7"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0EC4791A"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پرخاشگری و رفتارهای تکانشی</w:t>
            </w:r>
          </w:p>
        </w:tc>
        <w:tc>
          <w:tcPr>
            <w:tcW w:w="2369" w:type="dxa"/>
            <w:tcBorders>
              <w:top w:val="single" w:sz="4" w:space="0" w:color="auto"/>
              <w:left w:val="nil"/>
              <w:bottom w:val="single" w:sz="4" w:space="0" w:color="auto"/>
              <w:right w:val="nil"/>
            </w:tcBorders>
            <w:vAlign w:val="center"/>
            <w:hideMark/>
          </w:tcPr>
          <w:p w14:paraId="22668AB4"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751/0</w:t>
            </w:r>
          </w:p>
        </w:tc>
        <w:tc>
          <w:tcPr>
            <w:tcW w:w="2053" w:type="dxa"/>
            <w:tcBorders>
              <w:top w:val="single" w:sz="4" w:space="0" w:color="auto"/>
              <w:left w:val="nil"/>
              <w:bottom w:val="single" w:sz="4" w:space="0" w:color="auto"/>
              <w:right w:val="nil"/>
            </w:tcBorders>
            <w:vAlign w:val="center"/>
            <w:hideMark/>
          </w:tcPr>
          <w:p w14:paraId="52E3CDF7"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626/0</w:t>
            </w:r>
          </w:p>
        </w:tc>
      </w:tr>
      <w:tr w:rsidR="005A3990" w14:paraId="6BBA8C9D"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1CC0E87E"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2FA3F381"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3FC16B83"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7A465DA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663/0</w:t>
            </w:r>
          </w:p>
        </w:tc>
        <w:tc>
          <w:tcPr>
            <w:tcW w:w="2053" w:type="dxa"/>
            <w:tcBorders>
              <w:top w:val="single" w:sz="4" w:space="0" w:color="auto"/>
              <w:left w:val="nil"/>
              <w:bottom w:val="single" w:sz="4" w:space="0" w:color="auto"/>
              <w:right w:val="nil"/>
            </w:tcBorders>
            <w:vAlign w:val="center"/>
            <w:hideMark/>
          </w:tcPr>
          <w:p w14:paraId="78839A12"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771/0</w:t>
            </w:r>
          </w:p>
        </w:tc>
      </w:tr>
      <w:tr w:rsidR="005A3990" w14:paraId="57D7378B"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6EB14869"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2233DB35"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3A6D4BDB"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برتری‌طلبی</w:t>
            </w:r>
          </w:p>
        </w:tc>
        <w:tc>
          <w:tcPr>
            <w:tcW w:w="2369" w:type="dxa"/>
            <w:tcBorders>
              <w:top w:val="single" w:sz="4" w:space="0" w:color="auto"/>
              <w:left w:val="nil"/>
              <w:bottom w:val="single" w:sz="4" w:space="0" w:color="auto"/>
              <w:right w:val="nil"/>
            </w:tcBorders>
            <w:vAlign w:val="center"/>
            <w:hideMark/>
          </w:tcPr>
          <w:p w14:paraId="0E03F4F7"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961/0</w:t>
            </w:r>
          </w:p>
        </w:tc>
        <w:tc>
          <w:tcPr>
            <w:tcW w:w="2053" w:type="dxa"/>
            <w:tcBorders>
              <w:top w:val="single" w:sz="4" w:space="0" w:color="auto"/>
              <w:left w:val="nil"/>
              <w:bottom w:val="single" w:sz="4" w:space="0" w:color="auto"/>
              <w:right w:val="nil"/>
            </w:tcBorders>
            <w:vAlign w:val="center"/>
            <w:hideMark/>
          </w:tcPr>
          <w:p w14:paraId="48D96A7E"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771/0</w:t>
            </w:r>
          </w:p>
        </w:tc>
      </w:tr>
      <w:tr w:rsidR="005A3990" w14:paraId="4EE7D011"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67AAC2E"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5B2C550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4EC5B73E"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1213A1FD"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961/0</w:t>
            </w:r>
          </w:p>
        </w:tc>
        <w:tc>
          <w:tcPr>
            <w:tcW w:w="2053" w:type="dxa"/>
            <w:tcBorders>
              <w:top w:val="single" w:sz="4" w:space="0" w:color="auto"/>
              <w:left w:val="nil"/>
              <w:bottom w:val="single" w:sz="4" w:space="0" w:color="auto"/>
              <w:right w:val="nil"/>
            </w:tcBorders>
            <w:vAlign w:val="center"/>
            <w:hideMark/>
          </w:tcPr>
          <w:p w14:paraId="163A1FEF"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315/0</w:t>
            </w:r>
          </w:p>
        </w:tc>
      </w:tr>
      <w:tr w:rsidR="005A3990" w14:paraId="5B98AD0C"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2E25F784"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0195468B"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56BFEFD4"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رابطه با همسالان</w:t>
            </w:r>
          </w:p>
        </w:tc>
        <w:tc>
          <w:tcPr>
            <w:tcW w:w="2369" w:type="dxa"/>
            <w:tcBorders>
              <w:top w:val="single" w:sz="4" w:space="0" w:color="auto"/>
              <w:left w:val="nil"/>
              <w:bottom w:val="single" w:sz="4" w:space="0" w:color="auto"/>
              <w:right w:val="nil"/>
            </w:tcBorders>
            <w:vAlign w:val="center"/>
            <w:hideMark/>
          </w:tcPr>
          <w:p w14:paraId="1C606DBD"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769/0</w:t>
            </w:r>
          </w:p>
        </w:tc>
        <w:tc>
          <w:tcPr>
            <w:tcW w:w="2053" w:type="dxa"/>
            <w:tcBorders>
              <w:top w:val="single" w:sz="4" w:space="0" w:color="auto"/>
              <w:left w:val="nil"/>
              <w:bottom w:val="single" w:sz="4" w:space="0" w:color="auto"/>
              <w:right w:val="nil"/>
            </w:tcBorders>
            <w:vAlign w:val="center"/>
            <w:hideMark/>
          </w:tcPr>
          <w:p w14:paraId="3A5EA2CF"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596/0</w:t>
            </w:r>
          </w:p>
        </w:tc>
      </w:tr>
      <w:tr w:rsidR="005A3990" w14:paraId="614F2182"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0B339B00"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55CE093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5C44885A"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4C2FCAD2"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488/0</w:t>
            </w:r>
          </w:p>
        </w:tc>
        <w:tc>
          <w:tcPr>
            <w:tcW w:w="2053" w:type="dxa"/>
            <w:tcBorders>
              <w:top w:val="single" w:sz="4" w:space="0" w:color="auto"/>
              <w:left w:val="nil"/>
              <w:bottom w:val="single" w:sz="4" w:space="0" w:color="auto"/>
              <w:right w:val="nil"/>
            </w:tcBorders>
            <w:vAlign w:val="center"/>
            <w:hideMark/>
          </w:tcPr>
          <w:p w14:paraId="6084CA3B"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971/0</w:t>
            </w:r>
          </w:p>
        </w:tc>
      </w:tr>
      <w:tr w:rsidR="005A3990" w14:paraId="10F9676E"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33C55D88"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35A1F41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211CD27F"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خودکارآمدی</w:t>
            </w:r>
          </w:p>
        </w:tc>
        <w:tc>
          <w:tcPr>
            <w:tcW w:w="2369" w:type="dxa"/>
            <w:tcBorders>
              <w:top w:val="single" w:sz="4" w:space="0" w:color="auto"/>
              <w:left w:val="nil"/>
              <w:bottom w:val="single" w:sz="4" w:space="0" w:color="auto"/>
              <w:right w:val="nil"/>
            </w:tcBorders>
            <w:vAlign w:val="center"/>
            <w:hideMark/>
          </w:tcPr>
          <w:p w14:paraId="69C40CF4"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547/0</w:t>
            </w:r>
          </w:p>
        </w:tc>
        <w:tc>
          <w:tcPr>
            <w:tcW w:w="2053" w:type="dxa"/>
            <w:tcBorders>
              <w:top w:val="single" w:sz="4" w:space="0" w:color="auto"/>
              <w:left w:val="nil"/>
              <w:bottom w:val="single" w:sz="4" w:space="0" w:color="auto"/>
              <w:right w:val="nil"/>
            </w:tcBorders>
            <w:vAlign w:val="center"/>
            <w:hideMark/>
          </w:tcPr>
          <w:p w14:paraId="2131DD09"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926/0</w:t>
            </w:r>
          </w:p>
        </w:tc>
      </w:tr>
      <w:tr w:rsidR="005A3990" w14:paraId="2133BC5A"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4B01B38A" w14:textId="77777777" w:rsidR="005A3990" w:rsidRDefault="005A3990">
            <w:pPr>
              <w:bidi/>
              <w:spacing w:after="0" w:line="240" w:lineRule="auto"/>
              <w:rPr>
                <w:rFonts w:ascii="Times New Roman" w:eastAsia="Times New Roman" w:hAnsi="Times New Roman" w:cs="B Nazanin"/>
                <w:sz w:val="20"/>
                <w:szCs w:val="20"/>
                <w:lang w:bidi="fa-IR"/>
              </w:rPr>
            </w:pPr>
          </w:p>
        </w:tc>
        <w:tc>
          <w:tcPr>
            <w:tcW w:w="1896" w:type="dxa"/>
            <w:tcBorders>
              <w:top w:val="single" w:sz="4" w:space="0" w:color="auto"/>
              <w:left w:val="nil"/>
              <w:bottom w:val="single" w:sz="4" w:space="0" w:color="auto"/>
              <w:right w:val="nil"/>
            </w:tcBorders>
            <w:vAlign w:val="center"/>
            <w:hideMark/>
          </w:tcPr>
          <w:p w14:paraId="1B51810A"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20D01030"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6909B3B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467/0</w:t>
            </w:r>
          </w:p>
        </w:tc>
        <w:tc>
          <w:tcPr>
            <w:tcW w:w="2053" w:type="dxa"/>
            <w:tcBorders>
              <w:top w:val="single" w:sz="4" w:space="0" w:color="auto"/>
              <w:left w:val="nil"/>
              <w:bottom w:val="single" w:sz="4" w:space="0" w:color="auto"/>
              <w:right w:val="nil"/>
            </w:tcBorders>
            <w:vAlign w:val="center"/>
            <w:hideMark/>
          </w:tcPr>
          <w:p w14:paraId="344048C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981/0</w:t>
            </w:r>
          </w:p>
        </w:tc>
      </w:tr>
      <w:tr w:rsidR="005A3990" w14:paraId="63569ED2" w14:textId="77777777" w:rsidTr="005A3990">
        <w:trPr>
          <w:trHeight w:val="71"/>
        </w:trPr>
        <w:tc>
          <w:tcPr>
            <w:tcW w:w="1815" w:type="dxa"/>
            <w:vMerge w:val="restart"/>
            <w:tcBorders>
              <w:top w:val="single" w:sz="4" w:space="0" w:color="auto"/>
              <w:left w:val="nil"/>
              <w:bottom w:val="single" w:sz="4" w:space="0" w:color="auto"/>
              <w:right w:val="nil"/>
            </w:tcBorders>
            <w:vAlign w:val="center"/>
            <w:hideMark/>
          </w:tcPr>
          <w:p w14:paraId="58CD90ED"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کنترل</w:t>
            </w:r>
          </w:p>
        </w:tc>
        <w:tc>
          <w:tcPr>
            <w:tcW w:w="1896" w:type="dxa"/>
            <w:tcBorders>
              <w:top w:val="single" w:sz="4" w:space="0" w:color="auto"/>
              <w:left w:val="nil"/>
              <w:bottom w:val="single" w:sz="4" w:space="0" w:color="auto"/>
              <w:right w:val="nil"/>
            </w:tcBorders>
            <w:vAlign w:val="center"/>
            <w:hideMark/>
          </w:tcPr>
          <w:p w14:paraId="613DB1D5"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16DC1B23"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خودتنظیمی هیجانی</w:t>
            </w:r>
          </w:p>
        </w:tc>
        <w:tc>
          <w:tcPr>
            <w:tcW w:w="2369" w:type="dxa"/>
            <w:tcBorders>
              <w:top w:val="single" w:sz="4" w:space="0" w:color="auto"/>
              <w:left w:val="nil"/>
              <w:bottom w:val="single" w:sz="4" w:space="0" w:color="auto"/>
              <w:right w:val="nil"/>
            </w:tcBorders>
            <w:vAlign w:val="center"/>
            <w:hideMark/>
          </w:tcPr>
          <w:p w14:paraId="1509D0A1"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498/0</w:t>
            </w:r>
          </w:p>
        </w:tc>
        <w:tc>
          <w:tcPr>
            <w:tcW w:w="2053" w:type="dxa"/>
            <w:tcBorders>
              <w:top w:val="single" w:sz="4" w:space="0" w:color="auto"/>
              <w:left w:val="nil"/>
              <w:bottom w:val="single" w:sz="4" w:space="0" w:color="auto"/>
              <w:right w:val="nil"/>
            </w:tcBorders>
            <w:vAlign w:val="center"/>
            <w:hideMark/>
          </w:tcPr>
          <w:p w14:paraId="34956BD5"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965/0</w:t>
            </w:r>
          </w:p>
        </w:tc>
      </w:tr>
      <w:tr w:rsidR="005A3990" w14:paraId="17F88699" w14:textId="77777777" w:rsidTr="005A3990">
        <w:trPr>
          <w:trHeight w:val="71"/>
        </w:trPr>
        <w:tc>
          <w:tcPr>
            <w:tcW w:w="1815" w:type="dxa"/>
            <w:vMerge/>
            <w:tcBorders>
              <w:top w:val="single" w:sz="4" w:space="0" w:color="auto"/>
              <w:left w:val="nil"/>
              <w:bottom w:val="single" w:sz="4" w:space="0" w:color="auto"/>
              <w:right w:val="nil"/>
            </w:tcBorders>
            <w:vAlign w:val="center"/>
            <w:hideMark/>
          </w:tcPr>
          <w:p w14:paraId="0D17D355"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66130CB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03DBA219"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1BE655DA"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655/0</w:t>
            </w:r>
          </w:p>
        </w:tc>
        <w:tc>
          <w:tcPr>
            <w:tcW w:w="2053" w:type="dxa"/>
            <w:tcBorders>
              <w:top w:val="single" w:sz="4" w:space="0" w:color="auto"/>
              <w:left w:val="nil"/>
              <w:bottom w:val="single" w:sz="4" w:space="0" w:color="auto"/>
              <w:right w:val="nil"/>
            </w:tcBorders>
            <w:vAlign w:val="center"/>
            <w:hideMark/>
          </w:tcPr>
          <w:p w14:paraId="6E784B95"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784/0</w:t>
            </w:r>
          </w:p>
        </w:tc>
      </w:tr>
      <w:tr w:rsidR="005A3990" w14:paraId="4E962432"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34504B9D"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07718A13"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29CAABAF"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مهارت‌‌های اجتماعی مناسب</w:t>
            </w:r>
          </w:p>
        </w:tc>
        <w:tc>
          <w:tcPr>
            <w:tcW w:w="2369" w:type="dxa"/>
            <w:tcBorders>
              <w:top w:val="single" w:sz="4" w:space="0" w:color="auto"/>
              <w:left w:val="nil"/>
              <w:bottom w:val="single" w:sz="4" w:space="0" w:color="auto"/>
              <w:right w:val="nil"/>
            </w:tcBorders>
            <w:vAlign w:val="center"/>
            <w:hideMark/>
          </w:tcPr>
          <w:p w14:paraId="5F29159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437/0</w:t>
            </w:r>
          </w:p>
        </w:tc>
        <w:tc>
          <w:tcPr>
            <w:tcW w:w="2053" w:type="dxa"/>
            <w:tcBorders>
              <w:top w:val="single" w:sz="4" w:space="0" w:color="auto"/>
              <w:left w:val="nil"/>
              <w:bottom w:val="single" w:sz="4" w:space="0" w:color="auto"/>
              <w:right w:val="nil"/>
            </w:tcBorders>
            <w:vAlign w:val="center"/>
            <w:hideMark/>
          </w:tcPr>
          <w:p w14:paraId="462D2FF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991/0</w:t>
            </w:r>
          </w:p>
        </w:tc>
      </w:tr>
      <w:tr w:rsidR="005A3990" w14:paraId="4939F168"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0F7699A"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5E9B382C"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03C6DA50"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7EB1D8DE"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662/0</w:t>
            </w:r>
          </w:p>
        </w:tc>
        <w:tc>
          <w:tcPr>
            <w:tcW w:w="2053" w:type="dxa"/>
            <w:tcBorders>
              <w:top w:val="single" w:sz="4" w:space="0" w:color="auto"/>
              <w:left w:val="nil"/>
              <w:bottom w:val="single" w:sz="4" w:space="0" w:color="auto"/>
              <w:right w:val="nil"/>
            </w:tcBorders>
            <w:vAlign w:val="center"/>
            <w:hideMark/>
          </w:tcPr>
          <w:p w14:paraId="07D9CA7E"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772/0</w:t>
            </w:r>
          </w:p>
        </w:tc>
      </w:tr>
      <w:tr w:rsidR="005A3990" w14:paraId="5F4DA172"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4EEEEE02"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3F2DAAA7"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55F8A009"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رفتارهای غیراجتماعی</w:t>
            </w:r>
          </w:p>
        </w:tc>
        <w:tc>
          <w:tcPr>
            <w:tcW w:w="2369" w:type="dxa"/>
            <w:tcBorders>
              <w:top w:val="single" w:sz="4" w:space="0" w:color="auto"/>
              <w:left w:val="nil"/>
              <w:bottom w:val="single" w:sz="4" w:space="0" w:color="auto"/>
              <w:right w:val="nil"/>
            </w:tcBorders>
            <w:vAlign w:val="center"/>
            <w:hideMark/>
          </w:tcPr>
          <w:p w14:paraId="3E204B2B"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938/0</w:t>
            </w:r>
          </w:p>
        </w:tc>
        <w:tc>
          <w:tcPr>
            <w:tcW w:w="2053" w:type="dxa"/>
            <w:tcBorders>
              <w:top w:val="single" w:sz="4" w:space="0" w:color="auto"/>
              <w:left w:val="nil"/>
              <w:bottom w:val="single" w:sz="4" w:space="0" w:color="auto"/>
              <w:right w:val="nil"/>
            </w:tcBorders>
            <w:vAlign w:val="center"/>
            <w:hideMark/>
          </w:tcPr>
          <w:p w14:paraId="77F0788D"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342/0</w:t>
            </w:r>
          </w:p>
        </w:tc>
      </w:tr>
      <w:tr w:rsidR="005A3990" w14:paraId="4129C55F"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403785BB"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2D121F51"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2B482BBC"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0AC2A5D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517/0</w:t>
            </w:r>
          </w:p>
        </w:tc>
        <w:tc>
          <w:tcPr>
            <w:tcW w:w="2053" w:type="dxa"/>
            <w:tcBorders>
              <w:top w:val="single" w:sz="4" w:space="0" w:color="auto"/>
              <w:left w:val="nil"/>
              <w:bottom w:val="single" w:sz="4" w:space="0" w:color="auto"/>
              <w:right w:val="nil"/>
            </w:tcBorders>
            <w:vAlign w:val="center"/>
            <w:hideMark/>
          </w:tcPr>
          <w:p w14:paraId="685FE03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952/0</w:t>
            </w:r>
          </w:p>
        </w:tc>
      </w:tr>
      <w:tr w:rsidR="005A3990" w14:paraId="5D828560"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A859F1B"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7335C797"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7136E490"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پرخاشگری و رفتارهای تکانشی</w:t>
            </w:r>
          </w:p>
        </w:tc>
        <w:tc>
          <w:tcPr>
            <w:tcW w:w="2369" w:type="dxa"/>
            <w:tcBorders>
              <w:top w:val="single" w:sz="4" w:space="0" w:color="auto"/>
              <w:left w:val="nil"/>
              <w:bottom w:val="single" w:sz="4" w:space="0" w:color="auto"/>
              <w:right w:val="nil"/>
            </w:tcBorders>
            <w:vAlign w:val="center"/>
            <w:hideMark/>
          </w:tcPr>
          <w:p w14:paraId="61EB5A20"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486/0</w:t>
            </w:r>
          </w:p>
        </w:tc>
        <w:tc>
          <w:tcPr>
            <w:tcW w:w="2053" w:type="dxa"/>
            <w:tcBorders>
              <w:top w:val="single" w:sz="4" w:space="0" w:color="auto"/>
              <w:left w:val="nil"/>
              <w:bottom w:val="single" w:sz="4" w:space="0" w:color="auto"/>
              <w:right w:val="nil"/>
            </w:tcBorders>
            <w:vAlign w:val="center"/>
            <w:hideMark/>
          </w:tcPr>
          <w:p w14:paraId="1CED7A8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972/0</w:t>
            </w:r>
          </w:p>
        </w:tc>
      </w:tr>
      <w:tr w:rsidR="005A3990" w14:paraId="7A8E3340"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343A923"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05BC87D3"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2CB3508B"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7625A262"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487/0</w:t>
            </w:r>
          </w:p>
        </w:tc>
        <w:tc>
          <w:tcPr>
            <w:tcW w:w="2053" w:type="dxa"/>
            <w:tcBorders>
              <w:top w:val="single" w:sz="4" w:space="0" w:color="auto"/>
              <w:left w:val="nil"/>
              <w:bottom w:val="single" w:sz="4" w:space="0" w:color="auto"/>
              <w:right w:val="nil"/>
            </w:tcBorders>
            <w:vAlign w:val="center"/>
            <w:hideMark/>
          </w:tcPr>
          <w:p w14:paraId="1CD38B2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972/0</w:t>
            </w:r>
          </w:p>
        </w:tc>
      </w:tr>
      <w:tr w:rsidR="005A3990" w14:paraId="25FFF614"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3C512785"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1065EA2B"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30D526B9"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برتری‌طلبی</w:t>
            </w:r>
          </w:p>
        </w:tc>
        <w:tc>
          <w:tcPr>
            <w:tcW w:w="2369" w:type="dxa"/>
            <w:tcBorders>
              <w:top w:val="single" w:sz="4" w:space="0" w:color="auto"/>
              <w:left w:val="nil"/>
              <w:bottom w:val="single" w:sz="4" w:space="0" w:color="auto"/>
              <w:right w:val="nil"/>
            </w:tcBorders>
            <w:vAlign w:val="center"/>
            <w:hideMark/>
          </w:tcPr>
          <w:p w14:paraId="7C3B5C6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840/0</w:t>
            </w:r>
          </w:p>
        </w:tc>
        <w:tc>
          <w:tcPr>
            <w:tcW w:w="2053" w:type="dxa"/>
            <w:tcBorders>
              <w:top w:val="single" w:sz="4" w:space="0" w:color="auto"/>
              <w:left w:val="nil"/>
              <w:bottom w:val="single" w:sz="4" w:space="0" w:color="auto"/>
              <w:right w:val="nil"/>
            </w:tcBorders>
            <w:vAlign w:val="center"/>
            <w:hideMark/>
          </w:tcPr>
          <w:p w14:paraId="0C54A30E"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480/0</w:t>
            </w:r>
          </w:p>
        </w:tc>
      </w:tr>
      <w:tr w:rsidR="005A3990" w14:paraId="73F42560"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67901443"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1D66349F"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74FD68E9"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38AEB8D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491/0</w:t>
            </w:r>
          </w:p>
        </w:tc>
        <w:tc>
          <w:tcPr>
            <w:tcW w:w="2053" w:type="dxa"/>
            <w:tcBorders>
              <w:top w:val="single" w:sz="4" w:space="0" w:color="auto"/>
              <w:left w:val="nil"/>
              <w:bottom w:val="single" w:sz="4" w:space="0" w:color="auto"/>
              <w:right w:val="nil"/>
            </w:tcBorders>
            <w:vAlign w:val="center"/>
            <w:hideMark/>
          </w:tcPr>
          <w:p w14:paraId="21F5F63C"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970/0</w:t>
            </w:r>
          </w:p>
        </w:tc>
      </w:tr>
      <w:tr w:rsidR="005A3990" w14:paraId="6145FB37"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784ABBF3"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66193EA7"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718583BA"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رابطه با همسالان</w:t>
            </w:r>
          </w:p>
        </w:tc>
        <w:tc>
          <w:tcPr>
            <w:tcW w:w="2369" w:type="dxa"/>
            <w:tcBorders>
              <w:top w:val="single" w:sz="4" w:space="0" w:color="auto"/>
              <w:left w:val="nil"/>
              <w:bottom w:val="single" w:sz="4" w:space="0" w:color="auto"/>
              <w:right w:val="nil"/>
            </w:tcBorders>
            <w:vAlign w:val="center"/>
            <w:hideMark/>
          </w:tcPr>
          <w:p w14:paraId="2A1B6877"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787/0</w:t>
            </w:r>
          </w:p>
        </w:tc>
        <w:tc>
          <w:tcPr>
            <w:tcW w:w="2053" w:type="dxa"/>
            <w:tcBorders>
              <w:top w:val="single" w:sz="4" w:space="0" w:color="auto"/>
              <w:left w:val="nil"/>
              <w:bottom w:val="single" w:sz="4" w:space="0" w:color="auto"/>
              <w:right w:val="nil"/>
            </w:tcBorders>
            <w:vAlign w:val="center"/>
            <w:hideMark/>
          </w:tcPr>
          <w:p w14:paraId="7883544D"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565/0</w:t>
            </w:r>
          </w:p>
        </w:tc>
      </w:tr>
      <w:tr w:rsidR="005A3990" w14:paraId="3DDA9960"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54C366E3"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674F009B"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5CD73AF6"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47FDC47C"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530/0</w:t>
            </w:r>
          </w:p>
        </w:tc>
        <w:tc>
          <w:tcPr>
            <w:tcW w:w="2053" w:type="dxa"/>
            <w:tcBorders>
              <w:top w:val="single" w:sz="4" w:space="0" w:color="auto"/>
              <w:left w:val="nil"/>
              <w:bottom w:val="single" w:sz="4" w:space="0" w:color="auto"/>
              <w:right w:val="nil"/>
            </w:tcBorders>
            <w:vAlign w:val="center"/>
            <w:hideMark/>
          </w:tcPr>
          <w:p w14:paraId="6D67B012"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941/0</w:t>
            </w:r>
          </w:p>
        </w:tc>
      </w:tr>
      <w:tr w:rsidR="005A3990" w14:paraId="46C7FF4E"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063AD504"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1A0AA577" w14:textId="77777777" w:rsidR="005A3990" w:rsidRDefault="005A3990">
            <w:pPr>
              <w:bidi/>
              <w:spacing w:after="0" w:line="0" w:lineRule="atLeast"/>
              <w:jc w:val="both"/>
              <w:rPr>
                <w:rFonts w:ascii="Times New Roman" w:eastAsia="Times New Roman" w:hAnsi="Times New Roman" w:cs="B Nazanin" w:hint="cs"/>
                <w:sz w:val="20"/>
                <w:szCs w:val="20"/>
                <w:rtl/>
              </w:rPr>
            </w:pPr>
            <w:r>
              <w:rPr>
                <w:rFonts w:ascii="Times New Roman" w:eastAsia="Times New Roman" w:hAnsi="Times New Roman" w:cs="B Nazanin" w:hint="cs"/>
                <w:sz w:val="20"/>
                <w:szCs w:val="20"/>
                <w:rtl/>
                <w:lang w:bidi="fa-IR"/>
              </w:rPr>
              <w:t>پیش‌آزمون</w:t>
            </w:r>
          </w:p>
        </w:tc>
        <w:tc>
          <w:tcPr>
            <w:tcW w:w="2290" w:type="dxa"/>
            <w:vMerge w:val="restart"/>
            <w:tcBorders>
              <w:top w:val="single" w:sz="4" w:space="0" w:color="auto"/>
              <w:left w:val="nil"/>
              <w:bottom w:val="single" w:sz="4" w:space="0" w:color="auto"/>
              <w:right w:val="nil"/>
            </w:tcBorders>
            <w:vAlign w:val="center"/>
            <w:hideMark/>
          </w:tcPr>
          <w:p w14:paraId="257A83C0" w14:textId="77777777" w:rsidR="005A3990" w:rsidRDefault="005A3990">
            <w:pPr>
              <w:bidi/>
              <w:spacing w:after="0" w:line="0" w:lineRule="atLeast"/>
              <w:jc w:val="both"/>
              <w:rPr>
                <w:rFonts w:ascii="Times New Roman" w:eastAsia="Times New Roman" w:hAnsi="Times New Roman" w:cs="B Nazanin"/>
                <w:sz w:val="20"/>
                <w:szCs w:val="20"/>
                <w:lang w:bidi="fa-IR"/>
              </w:rPr>
            </w:pPr>
            <w:r>
              <w:rPr>
                <w:rFonts w:ascii="Times New Roman" w:eastAsia="Times New Roman" w:hAnsi="Times New Roman" w:cs="B Nazanin" w:hint="cs"/>
                <w:sz w:val="20"/>
                <w:szCs w:val="20"/>
                <w:rtl/>
                <w:lang w:bidi="fa-IR"/>
              </w:rPr>
              <w:t>خودکارآمدی</w:t>
            </w:r>
          </w:p>
        </w:tc>
        <w:tc>
          <w:tcPr>
            <w:tcW w:w="2369" w:type="dxa"/>
            <w:tcBorders>
              <w:top w:val="single" w:sz="4" w:space="0" w:color="auto"/>
              <w:left w:val="nil"/>
              <w:bottom w:val="single" w:sz="4" w:space="0" w:color="auto"/>
              <w:right w:val="nil"/>
            </w:tcBorders>
            <w:vAlign w:val="center"/>
            <w:hideMark/>
          </w:tcPr>
          <w:p w14:paraId="681D1518"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577/0</w:t>
            </w:r>
          </w:p>
        </w:tc>
        <w:tc>
          <w:tcPr>
            <w:tcW w:w="2053" w:type="dxa"/>
            <w:tcBorders>
              <w:top w:val="single" w:sz="4" w:space="0" w:color="auto"/>
              <w:left w:val="nil"/>
              <w:bottom w:val="single" w:sz="4" w:space="0" w:color="auto"/>
              <w:right w:val="nil"/>
            </w:tcBorders>
            <w:vAlign w:val="center"/>
            <w:hideMark/>
          </w:tcPr>
          <w:p w14:paraId="3EBF2A56"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893/0</w:t>
            </w:r>
          </w:p>
        </w:tc>
      </w:tr>
      <w:tr w:rsidR="005A3990" w14:paraId="66FA500A" w14:textId="77777777" w:rsidTr="005A3990">
        <w:trPr>
          <w:trHeight w:val="150"/>
        </w:trPr>
        <w:tc>
          <w:tcPr>
            <w:tcW w:w="1815" w:type="dxa"/>
            <w:vMerge/>
            <w:tcBorders>
              <w:top w:val="single" w:sz="4" w:space="0" w:color="auto"/>
              <w:left w:val="nil"/>
              <w:bottom w:val="single" w:sz="4" w:space="0" w:color="auto"/>
              <w:right w:val="nil"/>
            </w:tcBorders>
            <w:vAlign w:val="center"/>
            <w:hideMark/>
          </w:tcPr>
          <w:p w14:paraId="019A39EB" w14:textId="77777777" w:rsidR="005A3990" w:rsidRDefault="005A3990">
            <w:pPr>
              <w:bidi/>
              <w:spacing w:after="0" w:line="240" w:lineRule="auto"/>
              <w:rPr>
                <w:rFonts w:ascii="Times New Roman" w:eastAsia="Times New Roman" w:hAnsi="Times New Roman" w:cs="B Nazanin"/>
                <w:sz w:val="20"/>
                <w:szCs w:val="20"/>
              </w:rPr>
            </w:pPr>
          </w:p>
        </w:tc>
        <w:tc>
          <w:tcPr>
            <w:tcW w:w="1896" w:type="dxa"/>
            <w:tcBorders>
              <w:top w:val="single" w:sz="4" w:space="0" w:color="auto"/>
              <w:left w:val="nil"/>
              <w:bottom w:val="single" w:sz="4" w:space="0" w:color="auto"/>
              <w:right w:val="nil"/>
            </w:tcBorders>
            <w:vAlign w:val="center"/>
            <w:hideMark/>
          </w:tcPr>
          <w:p w14:paraId="14AC9309"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پس‌آزمون</w:t>
            </w:r>
          </w:p>
        </w:tc>
        <w:tc>
          <w:tcPr>
            <w:tcW w:w="2290" w:type="dxa"/>
            <w:vMerge/>
            <w:tcBorders>
              <w:top w:val="single" w:sz="4" w:space="0" w:color="auto"/>
              <w:left w:val="nil"/>
              <w:bottom w:val="single" w:sz="4" w:space="0" w:color="auto"/>
              <w:right w:val="nil"/>
            </w:tcBorders>
            <w:vAlign w:val="center"/>
            <w:hideMark/>
          </w:tcPr>
          <w:p w14:paraId="3B918F9F" w14:textId="77777777" w:rsidR="005A3990" w:rsidRDefault="005A3990">
            <w:pPr>
              <w:bidi/>
              <w:spacing w:after="0" w:line="240" w:lineRule="auto"/>
              <w:rPr>
                <w:rFonts w:ascii="Times New Roman" w:eastAsia="Times New Roman" w:hAnsi="Times New Roman" w:cs="B Nazanin"/>
                <w:sz w:val="20"/>
                <w:szCs w:val="20"/>
                <w:lang w:bidi="fa-IR"/>
              </w:rPr>
            </w:pPr>
          </w:p>
        </w:tc>
        <w:tc>
          <w:tcPr>
            <w:tcW w:w="2369" w:type="dxa"/>
            <w:tcBorders>
              <w:top w:val="single" w:sz="4" w:space="0" w:color="auto"/>
              <w:left w:val="nil"/>
              <w:bottom w:val="single" w:sz="4" w:space="0" w:color="auto"/>
              <w:right w:val="nil"/>
            </w:tcBorders>
            <w:vAlign w:val="center"/>
            <w:hideMark/>
          </w:tcPr>
          <w:p w14:paraId="5A3F9373"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525/0</w:t>
            </w:r>
          </w:p>
        </w:tc>
        <w:tc>
          <w:tcPr>
            <w:tcW w:w="2053" w:type="dxa"/>
            <w:tcBorders>
              <w:top w:val="single" w:sz="4" w:space="0" w:color="auto"/>
              <w:left w:val="nil"/>
              <w:bottom w:val="single" w:sz="4" w:space="0" w:color="auto"/>
              <w:right w:val="nil"/>
            </w:tcBorders>
            <w:vAlign w:val="center"/>
            <w:hideMark/>
          </w:tcPr>
          <w:p w14:paraId="54088C47" w14:textId="77777777" w:rsidR="005A3990" w:rsidRDefault="005A3990">
            <w:pPr>
              <w:bidi/>
              <w:spacing w:after="0" w:line="0" w:lineRule="atLeast"/>
              <w:jc w:val="both"/>
              <w:rPr>
                <w:rFonts w:ascii="Times New Roman" w:eastAsia="Times New Roman" w:hAnsi="Times New Roman" w:cs="B Nazanin" w:hint="cs"/>
                <w:sz w:val="20"/>
                <w:szCs w:val="20"/>
                <w:rtl/>
                <w:lang w:bidi="fa-IR"/>
              </w:rPr>
            </w:pPr>
            <w:r>
              <w:rPr>
                <w:rFonts w:ascii="Times New Roman" w:eastAsia="Times New Roman" w:hAnsi="Times New Roman" w:cs="B Nazanin" w:hint="cs"/>
                <w:sz w:val="20"/>
                <w:szCs w:val="20"/>
                <w:rtl/>
                <w:lang w:bidi="fa-IR"/>
              </w:rPr>
              <w:t>946/0</w:t>
            </w:r>
          </w:p>
        </w:tc>
      </w:tr>
    </w:tbl>
    <w:p w14:paraId="061D137A" w14:textId="2BDD7E14" w:rsidR="005A3990" w:rsidRDefault="005A3990"/>
    <w:p w14:paraId="1DA83B3B" w14:textId="77777777" w:rsidR="005A3990" w:rsidRDefault="005A3990" w:rsidP="005A3990">
      <w:pPr>
        <w:bidi/>
        <w:spacing w:after="0" w:line="0" w:lineRule="atLeast"/>
        <w:jc w:val="center"/>
        <w:rPr>
          <w:rFonts w:ascii="Times New Roman" w:eastAsia="Times New Roman" w:hAnsi="Times New Roman" w:cs="B Nazanin"/>
          <w:b/>
          <w:bCs/>
          <w:lang w:bidi="fa-IR"/>
        </w:rPr>
      </w:pPr>
      <w:r>
        <w:rPr>
          <w:rFonts w:ascii="Times New Roman" w:eastAsia="Times New Roman" w:hAnsi="Times New Roman" w:cs="B Nazanin" w:hint="cs"/>
          <w:b/>
          <w:bCs/>
          <w:rtl/>
          <w:lang w:bidi="fa-IR"/>
        </w:rPr>
        <w:t>جدول 3. میانگین و انحراف معیار خودتنظیمی هیجانی، مهارت‌‌های اجتماعی و خودکارآمدی در گروه‌های پژوهش در طی مطالعه</w:t>
      </w:r>
    </w:p>
    <w:tbl>
      <w:tblPr>
        <w:bidiVisual/>
        <w:tblW w:w="9904" w:type="dxa"/>
        <w:jc w:val="center"/>
        <w:tblBorders>
          <w:top w:val="single" w:sz="4" w:space="0" w:color="auto"/>
          <w:bottom w:val="single" w:sz="4" w:space="0" w:color="auto"/>
          <w:insideH w:val="single" w:sz="4" w:space="0" w:color="auto"/>
        </w:tblBorders>
        <w:tblLook w:val="04A0" w:firstRow="1" w:lastRow="0" w:firstColumn="1" w:lastColumn="0" w:noHBand="0" w:noVBand="1"/>
      </w:tblPr>
      <w:tblGrid>
        <w:gridCol w:w="64"/>
        <w:gridCol w:w="1362"/>
        <w:gridCol w:w="1799"/>
        <w:gridCol w:w="12"/>
        <w:gridCol w:w="1129"/>
        <w:gridCol w:w="262"/>
        <w:gridCol w:w="1101"/>
        <w:gridCol w:w="227"/>
        <w:gridCol w:w="966"/>
        <w:gridCol w:w="262"/>
        <w:gridCol w:w="1105"/>
        <w:gridCol w:w="283"/>
        <w:gridCol w:w="1272"/>
        <w:gridCol w:w="60"/>
      </w:tblGrid>
      <w:tr w:rsidR="005A3990" w14:paraId="5AEC8453" w14:textId="77777777" w:rsidTr="005A3990">
        <w:trPr>
          <w:trHeight w:val="503"/>
          <w:jc w:val="center"/>
        </w:trPr>
        <w:tc>
          <w:tcPr>
            <w:tcW w:w="3225" w:type="dxa"/>
            <w:gridSpan w:val="3"/>
            <w:vMerge w:val="restart"/>
            <w:tcBorders>
              <w:top w:val="single" w:sz="4" w:space="0" w:color="auto"/>
              <w:left w:val="nil"/>
              <w:bottom w:val="single" w:sz="4" w:space="0" w:color="auto"/>
              <w:right w:val="nil"/>
            </w:tcBorders>
            <w:vAlign w:val="center"/>
            <w:hideMark/>
          </w:tcPr>
          <w:p w14:paraId="59F51A47" w14:textId="77777777" w:rsidR="005A3990" w:rsidRDefault="005A3990">
            <w:pPr>
              <w:rPr>
                <w:rFonts w:cs="B Nazanin" w:hint="cs"/>
                <w:b/>
                <w:bCs/>
                <w:kern w:val="2"/>
                <w:sz w:val="20"/>
                <w:szCs w:val="20"/>
                <w:rtl/>
                <w:lang w:bidi="fa-IR"/>
              </w:rPr>
            </w:pPr>
            <w:r>
              <w:rPr>
                <w:rFonts w:cs="B Nazanin" w:hint="cs"/>
                <w:b/>
                <w:bCs/>
                <w:kern w:val="2"/>
                <w:sz w:val="20"/>
                <w:szCs w:val="20"/>
                <w:rtl/>
                <w:lang w:bidi="fa-IR"/>
              </w:rPr>
              <w:t>متغیر</w:t>
            </w:r>
          </w:p>
        </w:tc>
        <w:tc>
          <w:tcPr>
            <w:tcW w:w="1141" w:type="dxa"/>
            <w:gridSpan w:val="2"/>
            <w:vMerge w:val="restart"/>
            <w:tcBorders>
              <w:top w:val="single" w:sz="4" w:space="0" w:color="auto"/>
              <w:left w:val="nil"/>
              <w:bottom w:val="single" w:sz="4" w:space="0" w:color="auto"/>
              <w:right w:val="nil"/>
            </w:tcBorders>
            <w:vAlign w:val="center"/>
            <w:hideMark/>
          </w:tcPr>
          <w:p w14:paraId="2AFDF973" w14:textId="77777777" w:rsidR="005A3990" w:rsidRDefault="005A3990">
            <w:pPr>
              <w:rPr>
                <w:rFonts w:cs="B Nazanin" w:hint="cs"/>
                <w:b/>
                <w:bCs/>
                <w:kern w:val="2"/>
                <w:sz w:val="20"/>
                <w:szCs w:val="20"/>
                <w:rtl/>
                <w:lang w:bidi="fa-IR"/>
              </w:rPr>
            </w:pPr>
            <w:r>
              <w:rPr>
                <w:rFonts w:cs="B Nazanin" w:hint="cs"/>
                <w:b/>
                <w:bCs/>
                <w:kern w:val="2"/>
                <w:sz w:val="20"/>
                <w:szCs w:val="20"/>
                <w:rtl/>
                <w:lang w:bidi="fa-IR"/>
              </w:rPr>
              <w:t>گروه</w:t>
            </w:r>
          </w:p>
        </w:tc>
        <w:tc>
          <w:tcPr>
            <w:tcW w:w="2556" w:type="dxa"/>
            <w:gridSpan w:val="4"/>
            <w:tcBorders>
              <w:top w:val="single" w:sz="4" w:space="0" w:color="auto"/>
              <w:left w:val="nil"/>
              <w:bottom w:val="single" w:sz="4" w:space="0" w:color="auto"/>
              <w:right w:val="nil"/>
            </w:tcBorders>
            <w:vAlign w:val="center"/>
            <w:hideMark/>
          </w:tcPr>
          <w:p w14:paraId="6C577A94" w14:textId="77777777" w:rsidR="005A3990" w:rsidRDefault="005A3990">
            <w:pPr>
              <w:rPr>
                <w:rFonts w:cs="B Nazanin" w:hint="cs"/>
                <w:b/>
                <w:bCs/>
                <w:kern w:val="2"/>
                <w:sz w:val="20"/>
                <w:szCs w:val="20"/>
                <w:rtl/>
                <w:lang w:bidi="fa-IR"/>
              </w:rPr>
            </w:pPr>
            <w:r>
              <w:rPr>
                <w:rFonts w:cs="B Nazanin" w:hint="cs"/>
                <w:b/>
                <w:bCs/>
                <w:kern w:val="2"/>
                <w:sz w:val="20"/>
                <w:szCs w:val="20"/>
                <w:rtl/>
                <w:lang w:bidi="fa-IR"/>
              </w:rPr>
              <w:t>پیش‌آزمون</w:t>
            </w:r>
          </w:p>
        </w:tc>
        <w:tc>
          <w:tcPr>
            <w:tcW w:w="2982" w:type="dxa"/>
            <w:gridSpan w:val="5"/>
            <w:tcBorders>
              <w:top w:val="single" w:sz="4" w:space="0" w:color="auto"/>
              <w:left w:val="nil"/>
              <w:bottom w:val="single" w:sz="4" w:space="0" w:color="auto"/>
              <w:right w:val="nil"/>
            </w:tcBorders>
            <w:vAlign w:val="center"/>
            <w:hideMark/>
          </w:tcPr>
          <w:p w14:paraId="73067CBE" w14:textId="77777777" w:rsidR="005A3990" w:rsidRDefault="005A3990">
            <w:pPr>
              <w:rPr>
                <w:rFonts w:cs="B Nazanin" w:hint="cs"/>
                <w:b/>
                <w:bCs/>
                <w:kern w:val="2"/>
                <w:sz w:val="20"/>
                <w:szCs w:val="20"/>
                <w:rtl/>
                <w:lang w:bidi="fa-IR"/>
              </w:rPr>
            </w:pPr>
            <w:r>
              <w:rPr>
                <w:rFonts w:cs="B Nazanin" w:hint="cs"/>
                <w:b/>
                <w:bCs/>
                <w:kern w:val="2"/>
                <w:sz w:val="20"/>
                <w:szCs w:val="20"/>
                <w:rtl/>
                <w:lang w:bidi="fa-IR"/>
              </w:rPr>
              <w:t>پس‌آزمون</w:t>
            </w:r>
          </w:p>
        </w:tc>
      </w:tr>
      <w:tr w:rsidR="005A3990" w14:paraId="29CF861D" w14:textId="77777777" w:rsidTr="005A3990">
        <w:trPr>
          <w:trHeight w:val="530"/>
          <w:jc w:val="center"/>
        </w:trPr>
        <w:tc>
          <w:tcPr>
            <w:tcW w:w="0" w:type="auto"/>
            <w:gridSpan w:val="3"/>
            <w:vMerge/>
            <w:tcBorders>
              <w:top w:val="single" w:sz="4" w:space="0" w:color="auto"/>
              <w:left w:val="nil"/>
              <w:bottom w:val="single" w:sz="4" w:space="0" w:color="auto"/>
              <w:right w:val="nil"/>
            </w:tcBorders>
            <w:vAlign w:val="center"/>
            <w:hideMark/>
          </w:tcPr>
          <w:p w14:paraId="3E9D555F" w14:textId="77777777" w:rsidR="005A3990" w:rsidRDefault="005A3990">
            <w:pPr>
              <w:bidi/>
              <w:spacing w:after="0" w:line="240" w:lineRule="auto"/>
              <w:rPr>
                <w:rFonts w:cs="B Nazanin"/>
                <w:b/>
                <w:bCs/>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34E0E299" w14:textId="77777777" w:rsidR="005A3990" w:rsidRDefault="005A3990">
            <w:pPr>
              <w:bidi/>
              <w:spacing w:after="0" w:line="240" w:lineRule="auto"/>
              <w:rPr>
                <w:rFonts w:cs="B Nazanin"/>
                <w:b/>
                <w:bCs/>
                <w:kern w:val="2"/>
                <w:sz w:val="20"/>
                <w:szCs w:val="20"/>
                <w:lang w:bidi="fa-IR"/>
              </w:rPr>
            </w:pPr>
          </w:p>
        </w:tc>
        <w:tc>
          <w:tcPr>
            <w:tcW w:w="1363" w:type="dxa"/>
            <w:gridSpan w:val="2"/>
            <w:tcBorders>
              <w:top w:val="single" w:sz="4" w:space="0" w:color="auto"/>
              <w:left w:val="nil"/>
              <w:bottom w:val="single" w:sz="4" w:space="0" w:color="auto"/>
              <w:right w:val="nil"/>
            </w:tcBorders>
            <w:vAlign w:val="center"/>
            <w:hideMark/>
          </w:tcPr>
          <w:p w14:paraId="3261CD31" w14:textId="77777777" w:rsidR="005A3990" w:rsidRDefault="005A3990">
            <w:pPr>
              <w:rPr>
                <w:rFonts w:cs="B Nazanin" w:hint="cs"/>
                <w:kern w:val="2"/>
                <w:sz w:val="20"/>
                <w:szCs w:val="20"/>
                <w:rtl/>
              </w:rPr>
            </w:pPr>
            <w:r>
              <w:rPr>
                <w:rFonts w:cs="B Nazanin" w:hint="cs"/>
                <w:kern w:val="2"/>
                <w:sz w:val="20"/>
                <w:szCs w:val="20"/>
                <w:rtl/>
                <w:lang w:bidi="fa-IR"/>
              </w:rPr>
              <w:t>میانگین</w:t>
            </w:r>
          </w:p>
        </w:tc>
        <w:tc>
          <w:tcPr>
            <w:tcW w:w="1193" w:type="dxa"/>
            <w:gridSpan w:val="2"/>
            <w:tcBorders>
              <w:top w:val="single" w:sz="4" w:space="0" w:color="auto"/>
              <w:left w:val="nil"/>
              <w:bottom w:val="single" w:sz="4" w:space="0" w:color="auto"/>
              <w:right w:val="nil"/>
            </w:tcBorders>
            <w:vAlign w:val="center"/>
            <w:hideMark/>
          </w:tcPr>
          <w:p w14:paraId="6D09A0D2" w14:textId="77777777" w:rsidR="005A3990" w:rsidRDefault="005A3990">
            <w:pPr>
              <w:rPr>
                <w:rFonts w:cs="B Nazanin"/>
                <w:kern w:val="2"/>
                <w:sz w:val="20"/>
                <w:szCs w:val="20"/>
                <w:lang w:bidi="fa-IR"/>
              </w:rPr>
            </w:pPr>
            <w:r>
              <w:rPr>
                <w:rFonts w:cs="B Nazanin" w:hint="cs"/>
                <w:kern w:val="2"/>
                <w:sz w:val="20"/>
                <w:szCs w:val="20"/>
                <w:rtl/>
                <w:lang w:bidi="fa-IR"/>
              </w:rPr>
              <w:t>انحراف معیار</w:t>
            </w:r>
          </w:p>
        </w:tc>
        <w:tc>
          <w:tcPr>
            <w:tcW w:w="1367" w:type="dxa"/>
            <w:gridSpan w:val="2"/>
            <w:tcBorders>
              <w:top w:val="single" w:sz="4" w:space="0" w:color="auto"/>
              <w:left w:val="nil"/>
              <w:bottom w:val="single" w:sz="4" w:space="0" w:color="auto"/>
              <w:right w:val="nil"/>
            </w:tcBorders>
            <w:vAlign w:val="center"/>
            <w:hideMark/>
          </w:tcPr>
          <w:p w14:paraId="256B9832" w14:textId="77777777" w:rsidR="005A3990" w:rsidRDefault="005A3990">
            <w:pPr>
              <w:rPr>
                <w:rFonts w:cs="B Nazanin" w:hint="cs"/>
                <w:kern w:val="2"/>
                <w:sz w:val="20"/>
                <w:szCs w:val="20"/>
                <w:rtl/>
                <w:lang w:bidi="fa-IR"/>
              </w:rPr>
            </w:pPr>
            <w:r>
              <w:rPr>
                <w:rFonts w:cs="B Nazanin" w:hint="cs"/>
                <w:kern w:val="2"/>
                <w:sz w:val="20"/>
                <w:szCs w:val="20"/>
                <w:rtl/>
                <w:lang w:bidi="fa-IR"/>
              </w:rPr>
              <w:t>میانگین</w:t>
            </w:r>
          </w:p>
        </w:tc>
        <w:tc>
          <w:tcPr>
            <w:tcW w:w="1615" w:type="dxa"/>
            <w:gridSpan w:val="3"/>
            <w:tcBorders>
              <w:top w:val="single" w:sz="4" w:space="0" w:color="auto"/>
              <w:left w:val="nil"/>
              <w:bottom w:val="single" w:sz="4" w:space="0" w:color="auto"/>
              <w:right w:val="nil"/>
            </w:tcBorders>
            <w:vAlign w:val="center"/>
            <w:hideMark/>
          </w:tcPr>
          <w:p w14:paraId="2BBA6C0A" w14:textId="77777777" w:rsidR="005A3990" w:rsidRDefault="005A3990">
            <w:pPr>
              <w:rPr>
                <w:rFonts w:cs="B Nazanin" w:hint="cs"/>
                <w:kern w:val="2"/>
                <w:sz w:val="20"/>
                <w:szCs w:val="20"/>
                <w:rtl/>
                <w:lang w:bidi="fa-IR"/>
              </w:rPr>
            </w:pPr>
            <w:r>
              <w:rPr>
                <w:rFonts w:cs="B Nazanin" w:hint="cs"/>
                <w:kern w:val="2"/>
                <w:sz w:val="20"/>
                <w:szCs w:val="20"/>
                <w:rtl/>
                <w:lang w:bidi="fa-IR"/>
              </w:rPr>
              <w:t>انحراف معیار</w:t>
            </w:r>
          </w:p>
        </w:tc>
      </w:tr>
      <w:tr w:rsidR="005A3990" w14:paraId="5C569E4C" w14:textId="77777777" w:rsidTr="005A3990">
        <w:trPr>
          <w:trHeight w:val="374"/>
          <w:jc w:val="center"/>
        </w:trPr>
        <w:tc>
          <w:tcPr>
            <w:tcW w:w="3225" w:type="dxa"/>
            <w:gridSpan w:val="3"/>
            <w:vMerge w:val="restart"/>
            <w:tcBorders>
              <w:top w:val="single" w:sz="4" w:space="0" w:color="auto"/>
              <w:left w:val="nil"/>
              <w:bottom w:val="single" w:sz="4" w:space="0" w:color="auto"/>
              <w:right w:val="nil"/>
            </w:tcBorders>
            <w:vAlign w:val="center"/>
            <w:hideMark/>
          </w:tcPr>
          <w:p w14:paraId="1958CF25" w14:textId="77777777" w:rsidR="005A3990" w:rsidRDefault="005A3990">
            <w:pPr>
              <w:rPr>
                <w:rFonts w:cs="B Nazanin" w:hint="cs"/>
                <w:kern w:val="2"/>
                <w:sz w:val="20"/>
                <w:szCs w:val="20"/>
                <w:rtl/>
                <w:lang w:bidi="fa-IR"/>
              </w:rPr>
            </w:pPr>
            <w:r>
              <w:rPr>
                <w:rFonts w:cs="B Nazanin" w:hint="cs"/>
                <w:kern w:val="2"/>
                <w:sz w:val="20"/>
                <w:szCs w:val="20"/>
                <w:rtl/>
                <w:lang w:bidi="fa-IR"/>
              </w:rPr>
              <w:t>خودتنظیمی هیجانی</w:t>
            </w:r>
          </w:p>
        </w:tc>
        <w:tc>
          <w:tcPr>
            <w:tcW w:w="1141" w:type="dxa"/>
            <w:gridSpan w:val="2"/>
            <w:tcBorders>
              <w:top w:val="single" w:sz="4" w:space="0" w:color="auto"/>
              <w:left w:val="nil"/>
              <w:bottom w:val="single" w:sz="4" w:space="0" w:color="auto"/>
              <w:right w:val="nil"/>
            </w:tcBorders>
            <w:vAlign w:val="center"/>
            <w:hideMark/>
          </w:tcPr>
          <w:p w14:paraId="7F0F724A"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63" w:type="dxa"/>
            <w:gridSpan w:val="2"/>
            <w:tcBorders>
              <w:top w:val="single" w:sz="4" w:space="0" w:color="auto"/>
              <w:left w:val="nil"/>
              <w:bottom w:val="single" w:sz="4" w:space="0" w:color="auto"/>
              <w:right w:val="nil"/>
            </w:tcBorders>
            <w:vAlign w:val="center"/>
            <w:hideMark/>
          </w:tcPr>
          <w:p w14:paraId="0EA07566" w14:textId="77777777" w:rsidR="005A3990" w:rsidRDefault="005A3990">
            <w:pPr>
              <w:rPr>
                <w:rFonts w:cs="B Nazanin" w:hint="cs"/>
                <w:kern w:val="2"/>
                <w:sz w:val="20"/>
                <w:szCs w:val="20"/>
                <w:rtl/>
              </w:rPr>
            </w:pPr>
            <w:r>
              <w:rPr>
                <w:rFonts w:cs="B Nazanin" w:hint="cs"/>
                <w:kern w:val="2"/>
                <w:sz w:val="20"/>
                <w:szCs w:val="20"/>
                <w:rtl/>
                <w:lang w:bidi="fa-IR"/>
              </w:rPr>
              <w:t>۰۰۰/۴۵</w:t>
            </w:r>
          </w:p>
        </w:tc>
        <w:tc>
          <w:tcPr>
            <w:tcW w:w="1193" w:type="dxa"/>
            <w:gridSpan w:val="2"/>
            <w:tcBorders>
              <w:top w:val="single" w:sz="4" w:space="0" w:color="auto"/>
              <w:left w:val="nil"/>
              <w:bottom w:val="single" w:sz="4" w:space="0" w:color="auto"/>
              <w:right w:val="nil"/>
            </w:tcBorders>
            <w:vAlign w:val="center"/>
            <w:hideMark/>
          </w:tcPr>
          <w:p w14:paraId="3CC48EEA" w14:textId="77777777" w:rsidR="005A3990" w:rsidRDefault="005A3990">
            <w:pPr>
              <w:rPr>
                <w:rFonts w:cs="B Nazanin"/>
                <w:kern w:val="2"/>
                <w:sz w:val="20"/>
                <w:szCs w:val="20"/>
              </w:rPr>
            </w:pPr>
            <w:r>
              <w:rPr>
                <w:rFonts w:cs="B Nazanin" w:hint="cs"/>
                <w:kern w:val="2"/>
                <w:sz w:val="20"/>
                <w:szCs w:val="20"/>
                <w:rtl/>
                <w:lang w:bidi="fa-IR"/>
              </w:rPr>
              <w:t>۹۸۴/۹</w:t>
            </w:r>
          </w:p>
        </w:tc>
        <w:tc>
          <w:tcPr>
            <w:tcW w:w="1367" w:type="dxa"/>
            <w:gridSpan w:val="2"/>
            <w:tcBorders>
              <w:top w:val="single" w:sz="4" w:space="0" w:color="auto"/>
              <w:left w:val="nil"/>
              <w:bottom w:val="single" w:sz="4" w:space="0" w:color="auto"/>
              <w:right w:val="nil"/>
            </w:tcBorders>
            <w:vAlign w:val="center"/>
            <w:hideMark/>
          </w:tcPr>
          <w:p w14:paraId="5BAB7E13" w14:textId="77777777" w:rsidR="005A3990" w:rsidRDefault="005A3990">
            <w:pPr>
              <w:rPr>
                <w:rFonts w:cs="B Nazanin"/>
                <w:kern w:val="2"/>
                <w:sz w:val="20"/>
                <w:szCs w:val="20"/>
              </w:rPr>
            </w:pPr>
            <w:r>
              <w:rPr>
                <w:rFonts w:cs="B Nazanin" w:hint="cs"/>
                <w:kern w:val="2"/>
                <w:sz w:val="20"/>
                <w:szCs w:val="20"/>
                <w:rtl/>
                <w:lang w:bidi="fa-IR"/>
              </w:rPr>
              <w:t>۹۰۰/۶۰</w:t>
            </w:r>
          </w:p>
        </w:tc>
        <w:tc>
          <w:tcPr>
            <w:tcW w:w="1615" w:type="dxa"/>
            <w:gridSpan w:val="3"/>
            <w:tcBorders>
              <w:top w:val="single" w:sz="4" w:space="0" w:color="auto"/>
              <w:left w:val="nil"/>
              <w:bottom w:val="single" w:sz="4" w:space="0" w:color="auto"/>
              <w:right w:val="nil"/>
            </w:tcBorders>
            <w:vAlign w:val="center"/>
            <w:hideMark/>
          </w:tcPr>
          <w:p w14:paraId="5D107B4A" w14:textId="77777777" w:rsidR="005A3990" w:rsidRDefault="005A3990">
            <w:pPr>
              <w:rPr>
                <w:rFonts w:cs="B Nazanin"/>
                <w:kern w:val="2"/>
                <w:sz w:val="20"/>
                <w:szCs w:val="20"/>
              </w:rPr>
            </w:pPr>
            <w:r>
              <w:rPr>
                <w:rFonts w:cs="B Nazanin" w:hint="cs"/>
                <w:kern w:val="2"/>
                <w:sz w:val="20"/>
                <w:szCs w:val="20"/>
                <w:rtl/>
                <w:lang w:bidi="fa-IR"/>
              </w:rPr>
              <w:t>۷۲۸/۱۰</w:t>
            </w:r>
          </w:p>
        </w:tc>
      </w:tr>
      <w:tr w:rsidR="005A3990" w14:paraId="082FB74C" w14:textId="77777777" w:rsidTr="005A3990">
        <w:trPr>
          <w:trHeight w:val="743"/>
          <w:jc w:val="center"/>
        </w:trPr>
        <w:tc>
          <w:tcPr>
            <w:tcW w:w="0" w:type="auto"/>
            <w:gridSpan w:val="3"/>
            <w:vMerge/>
            <w:tcBorders>
              <w:top w:val="single" w:sz="4" w:space="0" w:color="auto"/>
              <w:left w:val="nil"/>
              <w:bottom w:val="single" w:sz="4" w:space="0" w:color="auto"/>
              <w:right w:val="nil"/>
            </w:tcBorders>
            <w:vAlign w:val="center"/>
            <w:hideMark/>
          </w:tcPr>
          <w:p w14:paraId="0203B057" w14:textId="77777777" w:rsidR="005A3990" w:rsidRDefault="005A3990">
            <w:pPr>
              <w:bidi/>
              <w:spacing w:after="0" w:line="240" w:lineRule="auto"/>
              <w:rPr>
                <w:rFonts w:cs="B Nazanin"/>
                <w:kern w:val="2"/>
                <w:sz w:val="20"/>
                <w:szCs w:val="20"/>
                <w:lang w:bidi="fa-IR"/>
              </w:rPr>
            </w:pPr>
          </w:p>
        </w:tc>
        <w:tc>
          <w:tcPr>
            <w:tcW w:w="1141" w:type="dxa"/>
            <w:gridSpan w:val="2"/>
            <w:tcBorders>
              <w:top w:val="single" w:sz="4" w:space="0" w:color="auto"/>
              <w:left w:val="nil"/>
              <w:bottom w:val="single" w:sz="4" w:space="0" w:color="auto"/>
              <w:right w:val="nil"/>
            </w:tcBorders>
            <w:vAlign w:val="center"/>
            <w:hideMark/>
          </w:tcPr>
          <w:p w14:paraId="6290AE34" w14:textId="77777777" w:rsidR="005A3990" w:rsidRDefault="005A3990">
            <w:pPr>
              <w:rPr>
                <w:rFonts w:cs="B Nazanin"/>
                <w:kern w:val="2"/>
                <w:sz w:val="20"/>
                <w:szCs w:val="20"/>
                <w:lang w:bidi="fa-IR"/>
              </w:rPr>
            </w:pPr>
            <w:r>
              <w:rPr>
                <w:rFonts w:cs="B Nazanin" w:hint="cs"/>
                <w:kern w:val="2"/>
                <w:sz w:val="20"/>
                <w:szCs w:val="20"/>
                <w:rtl/>
                <w:lang w:bidi="fa-IR"/>
              </w:rPr>
              <w:t>کنترل</w:t>
            </w:r>
          </w:p>
        </w:tc>
        <w:tc>
          <w:tcPr>
            <w:tcW w:w="1363" w:type="dxa"/>
            <w:gridSpan w:val="2"/>
            <w:tcBorders>
              <w:top w:val="single" w:sz="4" w:space="0" w:color="auto"/>
              <w:left w:val="nil"/>
              <w:bottom w:val="single" w:sz="4" w:space="0" w:color="auto"/>
              <w:right w:val="nil"/>
            </w:tcBorders>
            <w:vAlign w:val="center"/>
            <w:hideMark/>
          </w:tcPr>
          <w:p w14:paraId="6377EE5D" w14:textId="77777777" w:rsidR="005A3990" w:rsidRDefault="005A3990">
            <w:pPr>
              <w:rPr>
                <w:rFonts w:cs="B Nazanin" w:hint="cs"/>
                <w:kern w:val="2"/>
                <w:sz w:val="20"/>
                <w:szCs w:val="20"/>
                <w:rtl/>
              </w:rPr>
            </w:pPr>
            <w:r>
              <w:rPr>
                <w:rFonts w:cs="B Nazanin" w:hint="cs"/>
                <w:kern w:val="2"/>
                <w:sz w:val="20"/>
                <w:szCs w:val="20"/>
                <w:rtl/>
                <w:lang w:bidi="fa-IR"/>
              </w:rPr>
              <w:t>۱۵۰/۴۶</w:t>
            </w:r>
          </w:p>
        </w:tc>
        <w:tc>
          <w:tcPr>
            <w:tcW w:w="1193" w:type="dxa"/>
            <w:gridSpan w:val="2"/>
            <w:tcBorders>
              <w:top w:val="single" w:sz="4" w:space="0" w:color="auto"/>
              <w:left w:val="nil"/>
              <w:bottom w:val="single" w:sz="4" w:space="0" w:color="auto"/>
              <w:right w:val="nil"/>
            </w:tcBorders>
            <w:vAlign w:val="center"/>
            <w:hideMark/>
          </w:tcPr>
          <w:p w14:paraId="0B003EBB" w14:textId="77777777" w:rsidR="005A3990" w:rsidRDefault="005A3990">
            <w:pPr>
              <w:rPr>
                <w:rFonts w:cs="B Nazanin"/>
                <w:kern w:val="2"/>
                <w:sz w:val="20"/>
                <w:szCs w:val="20"/>
              </w:rPr>
            </w:pPr>
            <w:r>
              <w:rPr>
                <w:rFonts w:cs="B Nazanin" w:hint="cs"/>
                <w:kern w:val="2"/>
                <w:sz w:val="20"/>
                <w:szCs w:val="20"/>
                <w:rtl/>
                <w:lang w:bidi="fa-IR"/>
              </w:rPr>
              <w:t>۷۷۳/۸</w:t>
            </w:r>
          </w:p>
        </w:tc>
        <w:tc>
          <w:tcPr>
            <w:tcW w:w="1367" w:type="dxa"/>
            <w:gridSpan w:val="2"/>
            <w:tcBorders>
              <w:top w:val="single" w:sz="4" w:space="0" w:color="auto"/>
              <w:left w:val="nil"/>
              <w:bottom w:val="single" w:sz="4" w:space="0" w:color="auto"/>
              <w:right w:val="nil"/>
            </w:tcBorders>
            <w:vAlign w:val="center"/>
            <w:hideMark/>
          </w:tcPr>
          <w:p w14:paraId="2373305A" w14:textId="77777777" w:rsidR="005A3990" w:rsidRDefault="005A3990">
            <w:pPr>
              <w:rPr>
                <w:rFonts w:cs="B Nazanin"/>
                <w:kern w:val="2"/>
                <w:sz w:val="20"/>
                <w:szCs w:val="20"/>
              </w:rPr>
            </w:pPr>
            <w:r>
              <w:rPr>
                <w:rFonts w:cs="B Nazanin" w:hint="cs"/>
                <w:kern w:val="2"/>
                <w:sz w:val="20"/>
                <w:szCs w:val="20"/>
                <w:rtl/>
                <w:lang w:bidi="fa-IR"/>
              </w:rPr>
              <w:t>۴۰۰/۴۸</w:t>
            </w:r>
          </w:p>
        </w:tc>
        <w:tc>
          <w:tcPr>
            <w:tcW w:w="1615" w:type="dxa"/>
            <w:gridSpan w:val="3"/>
            <w:tcBorders>
              <w:top w:val="single" w:sz="4" w:space="0" w:color="auto"/>
              <w:left w:val="nil"/>
              <w:bottom w:val="single" w:sz="4" w:space="0" w:color="auto"/>
              <w:right w:val="nil"/>
            </w:tcBorders>
            <w:vAlign w:val="center"/>
            <w:hideMark/>
          </w:tcPr>
          <w:p w14:paraId="1512AAD0" w14:textId="77777777" w:rsidR="005A3990" w:rsidRDefault="005A3990">
            <w:pPr>
              <w:rPr>
                <w:rFonts w:cs="B Nazanin"/>
                <w:kern w:val="2"/>
                <w:sz w:val="20"/>
                <w:szCs w:val="20"/>
                <w:lang w:bidi="fa-IR"/>
              </w:rPr>
            </w:pPr>
            <w:r>
              <w:rPr>
                <w:rFonts w:cs="B Nazanin" w:hint="cs"/>
                <w:kern w:val="2"/>
                <w:sz w:val="20"/>
                <w:szCs w:val="20"/>
                <w:rtl/>
                <w:lang w:bidi="fa-IR"/>
              </w:rPr>
              <w:t>۶۴۳/۹</w:t>
            </w:r>
          </w:p>
        </w:tc>
      </w:tr>
      <w:tr w:rsidR="005A3990" w14:paraId="3A2015AB" w14:textId="77777777" w:rsidTr="005A3990">
        <w:trPr>
          <w:gridBefore w:val="1"/>
          <w:gridAfter w:val="1"/>
          <w:wBefore w:w="64" w:type="dxa"/>
          <w:wAfter w:w="60" w:type="dxa"/>
          <w:trHeight w:val="371"/>
          <w:jc w:val="center"/>
        </w:trPr>
        <w:tc>
          <w:tcPr>
            <w:tcW w:w="1362" w:type="dxa"/>
            <w:vMerge w:val="restart"/>
            <w:tcBorders>
              <w:top w:val="single" w:sz="4" w:space="0" w:color="auto"/>
              <w:left w:val="nil"/>
              <w:bottom w:val="single" w:sz="4" w:space="0" w:color="auto"/>
              <w:right w:val="nil"/>
            </w:tcBorders>
            <w:vAlign w:val="center"/>
            <w:hideMark/>
          </w:tcPr>
          <w:p w14:paraId="299787E6" w14:textId="77777777" w:rsidR="005A3990" w:rsidRDefault="005A3990">
            <w:pPr>
              <w:rPr>
                <w:rFonts w:cs="B Nazanin"/>
                <w:kern w:val="2"/>
                <w:sz w:val="20"/>
                <w:szCs w:val="20"/>
                <w:rtl/>
                <w:lang w:bidi="fa-IR"/>
              </w:rPr>
            </w:pPr>
            <w:r>
              <w:rPr>
                <w:rFonts w:cs="B Nazanin" w:hint="cs"/>
                <w:kern w:val="2"/>
                <w:sz w:val="20"/>
                <w:szCs w:val="20"/>
                <w:rtl/>
                <w:lang w:bidi="fa-IR"/>
              </w:rPr>
              <w:t>مهارت‌های اجتماعی</w:t>
            </w:r>
          </w:p>
        </w:tc>
        <w:tc>
          <w:tcPr>
            <w:tcW w:w="1811" w:type="dxa"/>
            <w:gridSpan w:val="2"/>
            <w:vMerge w:val="restart"/>
            <w:tcBorders>
              <w:top w:val="single" w:sz="4" w:space="0" w:color="auto"/>
              <w:left w:val="nil"/>
              <w:bottom w:val="single" w:sz="4" w:space="0" w:color="auto"/>
              <w:right w:val="nil"/>
            </w:tcBorders>
            <w:vAlign w:val="center"/>
            <w:hideMark/>
          </w:tcPr>
          <w:p w14:paraId="35453941" w14:textId="77777777" w:rsidR="005A3990" w:rsidRDefault="005A3990">
            <w:pPr>
              <w:rPr>
                <w:rFonts w:cs="B Nazanin" w:hint="cs"/>
                <w:kern w:val="2"/>
                <w:sz w:val="20"/>
                <w:szCs w:val="20"/>
                <w:rtl/>
                <w:lang w:bidi="fa-IR"/>
              </w:rPr>
            </w:pPr>
            <w:r>
              <w:rPr>
                <w:rFonts w:cs="B Nazanin" w:hint="cs"/>
                <w:kern w:val="2"/>
                <w:sz w:val="20"/>
                <w:szCs w:val="20"/>
                <w:rtl/>
                <w:lang w:bidi="fa-IR"/>
              </w:rPr>
              <w:t>مهارت‌های اجتماعی مناسب</w:t>
            </w:r>
          </w:p>
        </w:tc>
        <w:tc>
          <w:tcPr>
            <w:tcW w:w="1391" w:type="dxa"/>
            <w:gridSpan w:val="2"/>
            <w:tcBorders>
              <w:top w:val="single" w:sz="4" w:space="0" w:color="auto"/>
              <w:left w:val="nil"/>
              <w:bottom w:val="single" w:sz="4" w:space="0" w:color="auto"/>
              <w:right w:val="nil"/>
            </w:tcBorders>
            <w:vAlign w:val="center"/>
            <w:hideMark/>
          </w:tcPr>
          <w:p w14:paraId="3BB23D05"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28" w:type="dxa"/>
            <w:gridSpan w:val="2"/>
            <w:tcBorders>
              <w:top w:val="single" w:sz="4" w:space="0" w:color="auto"/>
              <w:left w:val="nil"/>
              <w:bottom w:val="single" w:sz="4" w:space="0" w:color="auto"/>
              <w:right w:val="nil"/>
            </w:tcBorders>
            <w:vAlign w:val="center"/>
            <w:hideMark/>
          </w:tcPr>
          <w:p w14:paraId="3FDBAA74" w14:textId="77777777" w:rsidR="005A3990" w:rsidRDefault="005A3990">
            <w:pPr>
              <w:rPr>
                <w:rFonts w:cs="B Nazanin" w:hint="cs"/>
                <w:kern w:val="2"/>
                <w:sz w:val="20"/>
                <w:szCs w:val="20"/>
                <w:rtl/>
              </w:rPr>
            </w:pPr>
            <w:r>
              <w:rPr>
                <w:rFonts w:cs="B Nazanin" w:hint="cs"/>
                <w:kern w:val="2"/>
                <w:sz w:val="20"/>
                <w:szCs w:val="20"/>
                <w:rtl/>
                <w:lang w:bidi="fa-IR"/>
              </w:rPr>
              <w:t>۱۰۰/۳۷</w:t>
            </w:r>
          </w:p>
        </w:tc>
        <w:tc>
          <w:tcPr>
            <w:tcW w:w="1228" w:type="dxa"/>
            <w:gridSpan w:val="2"/>
            <w:tcBorders>
              <w:top w:val="single" w:sz="4" w:space="0" w:color="auto"/>
              <w:left w:val="nil"/>
              <w:bottom w:val="single" w:sz="4" w:space="0" w:color="auto"/>
              <w:right w:val="nil"/>
            </w:tcBorders>
            <w:vAlign w:val="center"/>
            <w:hideMark/>
          </w:tcPr>
          <w:p w14:paraId="69270279" w14:textId="77777777" w:rsidR="005A3990" w:rsidRDefault="005A3990">
            <w:pPr>
              <w:rPr>
                <w:rFonts w:cs="B Nazanin"/>
                <w:kern w:val="2"/>
                <w:sz w:val="20"/>
                <w:szCs w:val="20"/>
              </w:rPr>
            </w:pPr>
            <w:r>
              <w:rPr>
                <w:rFonts w:cs="B Nazanin" w:hint="cs"/>
                <w:kern w:val="2"/>
                <w:sz w:val="20"/>
                <w:szCs w:val="20"/>
                <w:rtl/>
                <w:lang w:bidi="fa-IR"/>
              </w:rPr>
              <w:t>۲۷۷/۸</w:t>
            </w:r>
          </w:p>
        </w:tc>
        <w:tc>
          <w:tcPr>
            <w:tcW w:w="1388" w:type="dxa"/>
            <w:gridSpan w:val="2"/>
            <w:tcBorders>
              <w:top w:val="single" w:sz="4" w:space="0" w:color="auto"/>
              <w:left w:val="nil"/>
              <w:bottom w:val="single" w:sz="4" w:space="0" w:color="auto"/>
              <w:right w:val="nil"/>
            </w:tcBorders>
            <w:vAlign w:val="center"/>
            <w:hideMark/>
          </w:tcPr>
          <w:p w14:paraId="1896D019" w14:textId="77777777" w:rsidR="005A3990" w:rsidRDefault="005A3990">
            <w:pPr>
              <w:rPr>
                <w:rFonts w:cs="B Nazanin"/>
                <w:kern w:val="2"/>
                <w:sz w:val="20"/>
                <w:szCs w:val="20"/>
              </w:rPr>
            </w:pPr>
            <w:r>
              <w:rPr>
                <w:rFonts w:cs="B Nazanin" w:hint="cs"/>
                <w:kern w:val="2"/>
                <w:sz w:val="20"/>
                <w:szCs w:val="20"/>
                <w:rtl/>
                <w:lang w:bidi="fa-IR"/>
              </w:rPr>
              <w:t>۰۵۰/۵۷</w:t>
            </w:r>
          </w:p>
        </w:tc>
        <w:tc>
          <w:tcPr>
            <w:tcW w:w="1272" w:type="dxa"/>
            <w:tcBorders>
              <w:top w:val="single" w:sz="4" w:space="0" w:color="auto"/>
              <w:left w:val="nil"/>
              <w:bottom w:val="single" w:sz="4" w:space="0" w:color="auto"/>
              <w:right w:val="nil"/>
            </w:tcBorders>
            <w:vAlign w:val="center"/>
            <w:hideMark/>
          </w:tcPr>
          <w:p w14:paraId="6CBA1763" w14:textId="77777777" w:rsidR="005A3990" w:rsidRDefault="005A3990">
            <w:pPr>
              <w:rPr>
                <w:rFonts w:cs="B Nazanin"/>
                <w:kern w:val="2"/>
                <w:sz w:val="20"/>
                <w:szCs w:val="20"/>
              </w:rPr>
            </w:pPr>
            <w:r>
              <w:rPr>
                <w:rFonts w:cs="B Nazanin" w:hint="cs"/>
                <w:kern w:val="2"/>
                <w:sz w:val="20"/>
                <w:szCs w:val="20"/>
                <w:rtl/>
                <w:lang w:bidi="fa-IR"/>
              </w:rPr>
              <w:t>۳۹۹/۹</w:t>
            </w:r>
          </w:p>
        </w:tc>
      </w:tr>
      <w:tr w:rsidR="005A3990" w14:paraId="1CF0AEE3" w14:textId="77777777" w:rsidTr="005A3990">
        <w:trPr>
          <w:gridBefore w:val="1"/>
          <w:gridAfter w:val="1"/>
          <w:wBefore w:w="64" w:type="dxa"/>
          <w:wAfter w:w="60" w:type="dxa"/>
          <w:trHeight w:val="718"/>
          <w:jc w:val="center"/>
        </w:trPr>
        <w:tc>
          <w:tcPr>
            <w:tcW w:w="0" w:type="auto"/>
            <w:vMerge/>
            <w:tcBorders>
              <w:top w:val="single" w:sz="4" w:space="0" w:color="auto"/>
              <w:left w:val="nil"/>
              <w:bottom w:val="single" w:sz="4" w:space="0" w:color="auto"/>
              <w:right w:val="nil"/>
            </w:tcBorders>
            <w:vAlign w:val="center"/>
            <w:hideMark/>
          </w:tcPr>
          <w:p w14:paraId="7BEC1FC1" w14:textId="77777777" w:rsidR="005A3990" w:rsidRDefault="005A3990">
            <w:pPr>
              <w:bidi/>
              <w:spacing w:after="0" w:line="240" w:lineRule="auto"/>
              <w:rPr>
                <w:rFonts w:cs="B Nazanin"/>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2C8B18C4" w14:textId="77777777" w:rsidR="005A3990" w:rsidRDefault="005A3990">
            <w:pPr>
              <w:bidi/>
              <w:spacing w:after="0" w:line="240" w:lineRule="auto"/>
              <w:rPr>
                <w:rFonts w:cs="B Nazanin"/>
                <w:kern w:val="2"/>
                <w:sz w:val="20"/>
                <w:szCs w:val="20"/>
                <w:lang w:bidi="fa-IR"/>
              </w:rPr>
            </w:pPr>
          </w:p>
        </w:tc>
        <w:tc>
          <w:tcPr>
            <w:tcW w:w="1391" w:type="dxa"/>
            <w:gridSpan w:val="2"/>
            <w:tcBorders>
              <w:top w:val="single" w:sz="4" w:space="0" w:color="auto"/>
              <w:left w:val="nil"/>
              <w:bottom w:val="single" w:sz="4" w:space="0" w:color="auto"/>
              <w:right w:val="nil"/>
            </w:tcBorders>
            <w:vAlign w:val="center"/>
            <w:hideMark/>
          </w:tcPr>
          <w:p w14:paraId="6F41CF2C" w14:textId="77777777" w:rsidR="005A3990" w:rsidRDefault="005A3990">
            <w:pPr>
              <w:rPr>
                <w:rFonts w:cs="B Nazanin"/>
                <w:kern w:val="2"/>
                <w:sz w:val="20"/>
                <w:szCs w:val="20"/>
                <w:rtl/>
                <w:lang w:bidi="fa-IR"/>
              </w:rPr>
            </w:pPr>
            <w:r>
              <w:rPr>
                <w:rFonts w:cs="B Nazanin" w:hint="cs"/>
                <w:kern w:val="2"/>
                <w:sz w:val="20"/>
                <w:szCs w:val="20"/>
                <w:rtl/>
                <w:lang w:bidi="fa-IR"/>
              </w:rPr>
              <w:t>کنترل</w:t>
            </w:r>
          </w:p>
        </w:tc>
        <w:tc>
          <w:tcPr>
            <w:tcW w:w="1328" w:type="dxa"/>
            <w:gridSpan w:val="2"/>
            <w:tcBorders>
              <w:top w:val="single" w:sz="4" w:space="0" w:color="auto"/>
              <w:left w:val="nil"/>
              <w:bottom w:val="single" w:sz="4" w:space="0" w:color="auto"/>
              <w:right w:val="nil"/>
            </w:tcBorders>
            <w:vAlign w:val="center"/>
            <w:hideMark/>
          </w:tcPr>
          <w:p w14:paraId="4AB5BF1F" w14:textId="77777777" w:rsidR="005A3990" w:rsidRDefault="005A3990">
            <w:pPr>
              <w:rPr>
                <w:rFonts w:cs="B Nazanin" w:hint="cs"/>
                <w:kern w:val="2"/>
                <w:sz w:val="20"/>
                <w:szCs w:val="20"/>
                <w:rtl/>
              </w:rPr>
            </w:pPr>
            <w:r>
              <w:rPr>
                <w:rFonts w:cs="B Nazanin" w:hint="cs"/>
                <w:kern w:val="2"/>
                <w:sz w:val="20"/>
                <w:szCs w:val="20"/>
                <w:rtl/>
                <w:lang w:bidi="fa-IR"/>
              </w:rPr>
              <w:t>۶۰۰/۳۸</w:t>
            </w:r>
          </w:p>
        </w:tc>
        <w:tc>
          <w:tcPr>
            <w:tcW w:w="1228" w:type="dxa"/>
            <w:gridSpan w:val="2"/>
            <w:tcBorders>
              <w:top w:val="single" w:sz="4" w:space="0" w:color="auto"/>
              <w:left w:val="nil"/>
              <w:bottom w:val="single" w:sz="4" w:space="0" w:color="auto"/>
              <w:right w:val="nil"/>
            </w:tcBorders>
            <w:vAlign w:val="center"/>
            <w:hideMark/>
          </w:tcPr>
          <w:p w14:paraId="3971F715" w14:textId="77777777" w:rsidR="005A3990" w:rsidRDefault="005A3990">
            <w:pPr>
              <w:rPr>
                <w:rFonts w:cs="B Nazanin"/>
                <w:kern w:val="2"/>
                <w:sz w:val="20"/>
                <w:szCs w:val="20"/>
              </w:rPr>
            </w:pPr>
            <w:r>
              <w:rPr>
                <w:rFonts w:cs="B Nazanin" w:hint="cs"/>
                <w:kern w:val="2"/>
                <w:sz w:val="20"/>
                <w:szCs w:val="20"/>
                <w:rtl/>
                <w:lang w:bidi="fa-IR"/>
              </w:rPr>
              <w:t>۸۶۲/۶</w:t>
            </w:r>
          </w:p>
        </w:tc>
        <w:tc>
          <w:tcPr>
            <w:tcW w:w="1388" w:type="dxa"/>
            <w:gridSpan w:val="2"/>
            <w:tcBorders>
              <w:top w:val="single" w:sz="4" w:space="0" w:color="auto"/>
              <w:left w:val="nil"/>
              <w:bottom w:val="single" w:sz="4" w:space="0" w:color="auto"/>
              <w:right w:val="nil"/>
            </w:tcBorders>
            <w:vAlign w:val="center"/>
            <w:hideMark/>
          </w:tcPr>
          <w:p w14:paraId="6420ACE7" w14:textId="77777777" w:rsidR="005A3990" w:rsidRDefault="005A3990">
            <w:pPr>
              <w:rPr>
                <w:rFonts w:cs="B Nazanin"/>
                <w:kern w:val="2"/>
                <w:sz w:val="20"/>
                <w:szCs w:val="20"/>
              </w:rPr>
            </w:pPr>
            <w:r>
              <w:rPr>
                <w:rFonts w:cs="B Nazanin" w:hint="cs"/>
                <w:kern w:val="2"/>
                <w:sz w:val="20"/>
                <w:szCs w:val="20"/>
                <w:rtl/>
                <w:lang w:bidi="fa-IR"/>
              </w:rPr>
              <w:t>۸۰۰/۳۹</w:t>
            </w:r>
          </w:p>
        </w:tc>
        <w:tc>
          <w:tcPr>
            <w:tcW w:w="1272" w:type="dxa"/>
            <w:tcBorders>
              <w:top w:val="single" w:sz="4" w:space="0" w:color="auto"/>
              <w:left w:val="nil"/>
              <w:bottom w:val="single" w:sz="4" w:space="0" w:color="auto"/>
              <w:right w:val="nil"/>
            </w:tcBorders>
            <w:vAlign w:val="center"/>
            <w:hideMark/>
          </w:tcPr>
          <w:p w14:paraId="549616AC" w14:textId="77777777" w:rsidR="005A3990" w:rsidRDefault="005A3990">
            <w:pPr>
              <w:rPr>
                <w:rFonts w:cs="B Nazanin"/>
                <w:kern w:val="2"/>
                <w:sz w:val="20"/>
                <w:szCs w:val="20"/>
              </w:rPr>
            </w:pPr>
            <w:r>
              <w:rPr>
                <w:rFonts w:cs="B Nazanin" w:hint="cs"/>
                <w:kern w:val="2"/>
                <w:sz w:val="20"/>
                <w:szCs w:val="20"/>
                <w:rtl/>
                <w:lang w:bidi="fa-IR"/>
              </w:rPr>
              <w:t>۲۰۲/۹</w:t>
            </w:r>
          </w:p>
        </w:tc>
      </w:tr>
      <w:tr w:rsidR="005A3990" w14:paraId="4701BFF2" w14:textId="77777777" w:rsidTr="005A3990">
        <w:trPr>
          <w:gridBefore w:val="1"/>
          <w:gridAfter w:val="1"/>
          <w:wBefore w:w="64" w:type="dxa"/>
          <w:wAfter w:w="60" w:type="dxa"/>
          <w:trHeight w:val="733"/>
          <w:jc w:val="center"/>
        </w:trPr>
        <w:tc>
          <w:tcPr>
            <w:tcW w:w="0" w:type="auto"/>
            <w:vMerge/>
            <w:tcBorders>
              <w:top w:val="single" w:sz="4" w:space="0" w:color="auto"/>
              <w:left w:val="nil"/>
              <w:bottom w:val="single" w:sz="4" w:space="0" w:color="auto"/>
              <w:right w:val="nil"/>
            </w:tcBorders>
            <w:vAlign w:val="center"/>
            <w:hideMark/>
          </w:tcPr>
          <w:p w14:paraId="5871EB3E" w14:textId="77777777" w:rsidR="005A3990" w:rsidRDefault="005A3990">
            <w:pPr>
              <w:bidi/>
              <w:spacing w:after="0" w:line="240" w:lineRule="auto"/>
              <w:rPr>
                <w:rFonts w:cs="B Nazanin"/>
                <w:kern w:val="2"/>
                <w:sz w:val="20"/>
                <w:szCs w:val="20"/>
                <w:lang w:bidi="fa-IR"/>
              </w:rPr>
            </w:pPr>
          </w:p>
        </w:tc>
        <w:tc>
          <w:tcPr>
            <w:tcW w:w="1811" w:type="dxa"/>
            <w:gridSpan w:val="2"/>
            <w:vMerge w:val="restart"/>
            <w:tcBorders>
              <w:top w:val="single" w:sz="4" w:space="0" w:color="auto"/>
              <w:left w:val="nil"/>
              <w:bottom w:val="single" w:sz="4" w:space="0" w:color="auto"/>
              <w:right w:val="nil"/>
            </w:tcBorders>
            <w:vAlign w:val="center"/>
            <w:hideMark/>
          </w:tcPr>
          <w:p w14:paraId="255A8CE1" w14:textId="77777777" w:rsidR="005A3990" w:rsidRDefault="005A3990">
            <w:pPr>
              <w:rPr>
                <w:rFonts w:cs="B Nazanin"/>
                <w:kern w:val="2"/>
                <w:sz w:val="20"/>
                <w:szCs w:val="20"/>
                <w:rtl/>
                <w:lang w:bidi="fa-IR"/>
              </w:rPr>
            </w:pPr>
            <w:r>
              <w:rPr>
                <w:rFonts w:cs="B Nazanin" w:hint="cs"/>
                <w:kern w:val="2"/>
                <w:sz w:val="20"/>
                <w:szCs w:val="20"/>
                <w:rtl/>
                <w:lang w:bidi="fa-IR"/>
              </w:rPr>
              <w:t>رفتارهای غیراجتماعی</w:t>
            </w:r>
          </w:p>
        </w:tc>
        <w:tc>
          <w:tcPr>
            <w:tcW w:w="1391" w:type="dxa"/>
            <w:gridSpan w:val="2"/>
            <w:tcBorders>
              <w:top w:val="single" w:sz="4" w:space="0" w:color="auto"/>
              <w:left w:val="nil"/>
              <w:bottom w:val="single" w:sz="4" w:space="0" w:color="auto"/>
              <w:right w:val="nil"/>
            </w:tcBorders>
            <w:vAlign w:val="center"/>
            <w:hideMark/>
          </w:tcPr>
          <w:p w14:paraId="1DDB6809"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28" w:type="dxa"/>
            <w:gridSpan w:val="2"/>
            <w:tcBorders>
              <w:top w:val="single" w:sz="4" w:space="0" w:color="auto"/>
              <w:left w:val="nil"/>
              <w:bottom w:val="single" w:sz="4" w:space="0" w:color="auto"/>
              <w:right w:val="nil"/>
            </w:tcBorders>
            <w:vAlign w:val="center"/>
            <w:hideMark/>
          </w:tcPr>
          <w:p w14:paraId="0532E203" w14:textId="77777777" w:rsidR="005A3990" w:rsidRDefault="005A3990">
            <w:pPr>
              <w:rPr>
                <w:rFonts w:cs="B Nazanin" w:hint="cs"/>
                <w:kern w:val="2"/>
                <w:sz w:val="20"/>
                <w:szCs w:val="20"/>
                <w:rtl/>
              </w:rPr>
            </w:pPr>
            <w:r>
              <w:rPr>
                <w:rFonts w:cs="B Nazanin" w:hint="cs"/>
                <w:kern w:val="2"/>
                <w:sz w:val="20"/>
                <w:szCs w:val="20"/>
                <w:rtl/>
                <w:lang w:bidi="fa-IR"/>
              </w:rPr>
              <w:t>۰۵۰/۳۶</w:t>
            </w:r>
          </w:p>
        </w:tc>
        <w:tc>
          <w:tcPr>
            <w:tcW w:w="1228" w:type="dxa"/>
            <w:gridSpan w:val="2"/>
            <w:tcBorders>
              <w:top w:val="single" w:sz="4" w:space="0" w:color="auto"/>
              <w:left w:val="nil"/>
              <w:bottom w:val="single" w:sz="4" w:space="0" w:color="auto"/>
              <w:right w:val="nil"/>
            </w:tcBorders>
            <w:vAlign w:val="center"/>
            <w:hideMark/>
          </w:tcPr>
          <w:p w14:paraId="0C153E2C" w14:textId="77777777" w:rsidR="005A3990" w:rsidRDefault="005A3990">
            <w:pPr>
              <w:rPr>
                <w:rFonts w:cs="B Nazanin"/>
                <w:kern w:val="2"/>
                <w:sz w:val="20"/>
                <w:szCs w:val="20"/>
              </w:rPr>
            </w:pPr>
            <w:r>
              <w:rPr>
                <w:rFonts w:cs="B Nazanin" w:hint="cs"/>
                <w:kern w:val="2"/>
                <w:sz w:val="20"/>
                <w:szCs w:val="20"/>
                <w:rtl/>
                <w:lang w:bidi="fa-IR"/>
              </w:rPr>
              <w:t>۰۶۷/۷</w:t>
            </w:r>
          </w:p>
        </w:tc>
        <w:tc>
          <w:tcPr>
            <w:tcW w:w="1388" w:type="dxa"/>
            <w:gridSpan w:val="2"/>
            <w:tcBorders>
              <w:top w:val="single" w:sz="4" w:space="0" w:color="auto"/>
              <w:left w:val="nil"/>
              <w:bottom w:val="single" w:sz="4" w:space="0" w:color="auto"/>
              <w:right w:val="nil"/>
            </w:tcBorders>
            <w:vAlign w:val="center"/>
            <w:hideMark/>
          </w:tcPr>
          <w:p w14:paraId="25FED07D" w14:textId="77777777" w:rsidR="005A3990" w:rsidRDefault="005A3990">
            <w:pPr>
              <w:rPr>
                <w:rFonts w:cs="B Nazanin"/>
                <w:kern w:val="2"/>
                <w:sz w:val="20"/>
                <w:szCs w:val="20"/>
              </w:rPr>
            </w:pPr>
            <w:r>
              <w:rPr>
                <w:rFonts w:cs="B Nazanin" w:hint="cs"/>
                <w:kern w:val="2"/>
                <w:sz w:val="20"/>
                <w:szCs w:val="20"/>
                <w:rtl/>
                <w:lang w:bidi="fa-IR"/>
              </w:rPr>
              <w:t>۴۵۰/۲۰</w:t>
            </w:r>
          </w:p>
        </w:tc>
        <w:tc>
          <w:tcPr>
            <w:tcW w:w="1272" w:type="dxa"/>
            <w:tcBorders>
              <w:top w:val="single" w:sz="4" w:space="0" w:color="auto"/>
              <w:left w:val="nil"/>
              <w:bottom w:val="single" w:sz="4" w:space="0" w:color="auto"/>
              <w:right w:val="nil"/>
            </w:tcBorders>
            <w:vAlign w:val="center"/>
            <w:hideMark/>
          </w:tcPr>
          <w:p w14:paraId="3B910F39" w14:textId="77777777" w:rsidR="005A3990" w:rsidRDefault="005A3990">
            <w:pPr>
              <w:rPr>
                <w:rFonts w:cs="B Nazanin"/>
                <w:kern w:val="2"/>
                <w:sz w:val="20"/>
                <w:szCs w:val="20"/>
              </w:rPr>
            </w:pPr>
            <w:r>
              <w:rPr>
                <w:rFonts w:cs="B Nazanin" w:hint="cs"/>
                <w:kern w:val="2"/>
                <w:sz w:val="20"/>
                <w:szCs w:val="20"/>
                <w:rtl/>
                <w:lang w:bidi="fa-IR"/>
              </w:rPr>
              <w:t>۱۴۸/۴</w:t>
            </w:r>
          </w:p>
        </w:tc>
      </w:tr>
      <w:tr w:rsidR="005A3990" w14:paraId="0D7470E6" w14:textId="77777777" w:rsidTr="005A3990">
        <w:trPr>
          <w:gridBefore w:val="1"/>
          <w:gridAfter w:val="1"/>
          <w:wBefore w:w="64" w:type="dxa"/>
          <w:wAfter w:w="60" w:type="dxa"/>
          <w:trHeight w:val="728"/>
          <w:jc w:val="center"/>
        </w:trPr>
        <w:tc>
          <w:tcPr>
            <w:tcW w:w="0" w:type="auto"/>
            <w:vMerge/>
            <w:tcBorders>
              <w:top w:val="single" w:sz="4" w:space="0" w:color="auto"/>
              <w:left w:val="nil"/>
              <w:bottom w:val="single" w:sz="4" w:space="0" w:color="auto"/>
              <w:right w:val="nil"/>
            </w:tcBorders>
            <w:vAlign w:val="center"/>
            <w:hideMark/>
          </w:tcPr>
          <w:p w14:paraId="292D7045" w14:textId="77777777" w:rsidR="005A3990" w:rsidRDefault="005A3990">
            <w:pPr>
              <w:bidi/>
              <w:spacing w:after="0" w:line="240" w:lineRule="auto"/>
              <w:rPr>
                <w:rFonts w:cs="B Nazanin"/>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4F38DA3C" w14:textId="77777777" w:rsidR="005A3990" w:rsidRDefault="005A3990">
            <w:pPr>
              <w:bidi/>
              <w:spacing w:after="0" w:line="240" w:lineRule="auto"/>
              <w:rPr>
                <w:rFonts w:cs="B Nazanin"/>
                <w:kern w:val="2"/>
                <w:sz w:val="20"/>
                <w:szCs w:val="20"/>
                <w:lang w:bidi="fa-IR"/>
              </w:rPr>
            </w:pPr>
          </w:p>
        </w:tc>
        <w:tc>
          <w:tcPr>
            <w:tcW w:w="1391" w:type="dxa"/>
            <w:gridSpan w:val="2"/>
            <w:tcBorders>
              <w:top w:val="single" w:sz="4" w:space="0" w:color="auto"/>
              <w:left w:val="nil"/>
              <w:bottom w:val="single" w:sz="4" w:space="0" w:color="auto"/>
              <w:right w:val="nil"/>
            </w:tcBorders>
            <w:vAlign w:val="center"/>
            <w:hideMark/>
          </w:tcPr>
          <w:p w14:paraId="53192176" w14:textId="77777777" w:rsidR="005A3990" w:rsidRDefault="005A3990">
            <w:pPr>
              <w:rPr>
                <w:rFonts w:cs="B Nazanin"/>
                <w:kern w:val="2"/>
                <w:sz w:val="20"/>
                <w:szCs w:val="20"/>
                <w:rtl/>
                <w:lang w:bidi="fa-IR"/>
              </w:rPr>
            </w:pPr>
            <w:r>
              <w:rPr>
                <w:rFonts w:cs="B Nazanin" w:hint="cs"/>
                <w:kern w:val="2"/>
                <w:sz w:val="20"/>
                <w:szCs w:val="20"/>
                <w:rtl/>
                <w:lang w:bidi="fa-IR"/>
              </w:rPr>
              <w:t>کنترل</w:t>
            </w:r>
          </w:p>
        </w:tc>
        <w:tc>
          <w:tcPr>
            <w:tcW w:w="1328" w:type="dxa"/>
            <w:gridSpan w:val="2"/>
            <w:tcBorders>
              <w:top w:val="single" w:sz="4" w:space="0" w:color="auto"/>
              <w:left w:val="nil"/>
              <w:bottom w:val="single" w:sz="4" w:space="0" w:color="auto"/>
              <w:right w:val="nil"/>
            </w:tcBorders>
            <w:vAlign w:val="center"/>
            <w:hideMark/>
          </w:tcPr>
          <w:p w14:paraId="06259AC4" w14:textId="77777777" w:rsidR="005A3990" w:rsidRDefault="005A3990">
            <w:pPr>
              <w:rPr>
                <w:rFonts w:cs="B Nazanin" w:hint="cs"/>
                <w:kern w:val="2"/>
                <w:sz w:val="20"/>
                <w:szCs w:val="20"/>
                <w:rtl/>
              </w:rPr>
            </w:pPr>
            <w:r>
              <w:rPr>
                <w:rFonts w:cs="B Nazanin" w:hint="cs"/>
                <w:kern w:val="2"/>
                <w:sz w:val="20"/>
                <w:szCs w:val="20"/>
                <w:rtl/>
                <w:lang w:bidi="fa-IR"/>
              </w:rPr>
              <w:t>۴۵۰/۳۳</w:t>
            </w:r>
          </w:p>
        </w:tc>
        <w:tc>
          <w:tcPr>
            <w:tcW w:w="1228" w:type="dxa"/>
            <w:gridSpan w:val="2"/>
            <w:tcBorders>
              <w:top w:val="single" w:sz="4" w:space="0" w:color="auto"/>
              <w:left w:val="nil"/>
              <w:bottom w:val="single" w:sz="4" w:space="0" w:color="auto"/>
              <w:right w:val="nil"/>
            </w:tcBorders>
            <w:vAlign w:val="center"/>
            <w:hideMark/>
          </w:tcPr>
          <w:p w14:paraId="6BAEFE15" w14:textId="77777777" w:rsidR="005A3990" w:rsidRDefault="005A3990">
            <w:pPr>
              <w:rPr>
                <w:rFonts w:cs="B Nazanin"/>
                <w:kern w:val="2"/>
                <w:sz w:val="20"/>
                <w:szCs w:val="20"/>
              </w:rPr>
            </w:pPr>
            <w:r>
              <w:rPr>
                <w:rFonts w:cs="B Nazanin" w:hint="cs"/>
                <w:kern w:val="2"/>
                <w:sz w:val="20"/>
                <w:szCs w:val="20"/>
                <w:rtl/>
                <w:lang w:bidi="fa-IR"/>
              </w:rPr>
              <w:t>۵۵۸/۵</w:t>
            </w:r>
          </w:p>
        </w:tc>
        <w:tc>
          <w:tcPr>
            <w:tcW w:w="1388" w:type="dxa"/>
            <w:gridSpan w:val="2"/>
            <w:tcBorders>
              <w:top w:val="single" w:sz="4" w:space="0" w:color="auto"/>
              <w:left w:val="nil"/>
              <w:bottom w:val="single" w:sz="4" w:space="0" w:color="auto"/>
              <w:right w:val="nil"/>
            </w:tcBorders>
            <w:vAlign w:val="center"/>
            <w:hideMark/>
          </w:tcPr>
          <w:p w14:paraId="33566444" w14:textId="77777777" w:rsidR="005A3990" w:rsidRDefault="005A3990">
            <w:pPr>
              <w:rPr>
                <w:rFonts w:cs="B Nazanin"/>
                <w:kern w:val="2"/>
                <w:sz w:val="20"/>
                <w:szCs w:val="20"/>
              </w:rPr>
            </w:pPr>
            <w:r>
              <w:rPr>
                <w:rFonts w:cs="B Nazanin" w:hint="cs"/>
                <w:kern w:val="2"/>
                <w:sz w:val="20"/>
                <w:szCs w:val="20"/>
                <w:rtl/>
                <w:lang w:bidi="fa-IR"/>
              </w:rPr>
              <w:t>۷۵۰/۳۲</w:t>
            </w:r>
          </w:p>
        </w:tc>
        <w:tc>
          <w:tcPr>
            <w:tcW w:w="1272" w:type="dxa"/>
            <w:tcBorders>
              <w:top w:val="single" w:sz="4" w:space="0" w:color="auto"/>
              <w:left w:val="nil"/>
              <w:bottom w:val="single" w:sz="4" w:space="0" w:color="auto"/>
              <w:right w:val="nil"/>
            </w:tcBorders>
            <w:vAlign w:val="center"/>
            <w:hideMark/>
          </w:tcPr>
          <w:p w14:paraId="14514944" w14:textId="77777777" w:rsidR="005A3990" w:rsidRDefault="005A3990">
            <w:pPr>
              <w:rPr>
                <w:rFonts w:cs="B Nazanin"/>
                <w:kern w:val="2"/>
                <w:sz w:val="20"/>
                <w:szCs w:val="20"/>
                <w:lang w:bidi="fa-IR"/>
              </w:rPr>
            </w:pPr>
            <w:r>
              <w:rPr>
                <w:rFonts w:cs="B Nazanin" w:hint="cs"/>
                <w:kern w:val="2"/>
                <w:sz w:val="20"/>
                <w:szCs w:val="20"/>
                <w:rtl/>
                <w:lang w:bidi="fa-IR"/>
              </w:rPr>
              <w:t>۵۸۴/۶</w:t>
            </w:r>
          </w:p>
        </w:tc>
      </w:tr>
      <w:tr w:rsidR="005A3990" w14:paraId="0D5E2F89" w14:textId="77777777" w:rsidTr="005A3990">
        <w:trPr>
          <w:gridBefore w:val="1"/>
          <w:gridAfter w:val="1"/>
          <w:wBefore w:w="64" w:type="dxa"/>
          <w:wAfter w:w="60" w:type="dxa"/>
          <w:trHeight w:val="1082"/>
          <w:jc w:val="center"/>
        </w:trPr>
        <w:tc>
          <w:tcPr>
            <w:tcW w:w="0" w:type="auto"/>
            <w:vMerge/>
            <w:tcBorders>
              <w:top w:val="single" w:sz="4" w:space="0" w:color="auto"/>
              <w:left w:val="nil"/>
              <w:bottom w:val="single" w:sz="4" w:space="0" w:color="auto"/>
              <w:right w:val="nil"/>
            </w:tcBorders>
            <w:vAlign w:val="center"/>
            <w:hideMark/>
          </w:tcPr>
          <w:p w14:paraId="471BEE10" w14:textId="77777777" w:rsidR="005A3990" w:rsidRDefault="005A3990">
            <w:pPr>
              <w:bidi/>
              <w:spacing w:after="0" w:line="240" w:lineRule="auto"/>
              <w:rPr>
                <w:rFonts w:cs="B Nazanin"/>
                <w:kern w:val="2"/>
                <w:sz w:val="20"/>
                <w:szCs w:val="20"/>
                <w:lang w:bidi="fa-IR"/>
              </w:rPr>
            </w:pPr>
          </w:p>
        </w:tc>
        <w:tc>
          <w:tcPr>
            <w:tcW w:w="1811" w:type="dxa"/>
            <w:gridSpan w:val="2"/>
            <w:vMerge w:val="restart"/>
            <w:tcBorders>
              <w:top w:val="single" w:sz="4" w:space="0" w:color="auto"/>
              <w:left w:val="nil"/>
              <w:bottom w:val="single" w:sz="4" w:space="0" w:color="auto"/>
              <w:right w:val="nil"/>
            </w:tcBorders>
            <w:vAlign w:val="center"/>
            <w:hideMark/>
          </w:tcPr>
          <w:p w14:paraId="1588B2BB" w14:textId="77777777" w:rsidR="005A3990" w:rsidRDefault="005A3990">
            <w:pPr>
              <w:rPr>
                <w:rFonts w:cs="B Nazanin"/>
                <w:kern w:val="2"/>
                <w:sz w:val="20"/>
                <w:szCs w:val="20"/>
                <w:rtl/>
                <w:lang w:bidi="fa-IR"/>
              </w:rPr>
            </w:pPr>
            <w:r>
              <w:rPr>
                <w:rFonts w:cs="B Nazanin" w:hint="cs"/>
                <w:kern w:val="2"/>
                <w:sz w:val="20"/>
                <w:szCs w:val="20"/>
                <w:rtl/>
                <w:lang w:bidi="fa-IR"/>
              </w:rPr>
              <w:t>پرخاشگری و رفتارهای تکانشی</w:t>
            </w:r>
          </w:p>
        </w:tc>
        <w:tc>
          <w:tcPr>
            <w:tcW w:w="1391" w:type="dxa"/>
            <w:gridSpan w:val="2"/>
            <w:tcBorders>
              <w:top w:val="single" w:sz="4" w:space="0" w:color="auto"/>
              <w:left w:val="nil"/>
              <w:bottom w:val="single" w:sz="4" w:space="0" w:color="auto"/>
              <w:right w:val="nil"/>
            </w:tcBorders>
            <w:vAlign w:val="center"/>
            <w:hideMark/>
          </w:tcPr>
          <w:p w14:paraId="383D7E62"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28" w:type="dxa"/>
            <w:gridSpan w:val="2"/>
            <w:tcBorders>
              <w:top w:val="single" w:sz="4" w:space="0" w:color="auto"/>
              <w:left w:val="nil"/>
              <w:bottom w:val="single" w:sz="4" w:space="0" w:color="auto"/>
              <w:right w:val="nil"/>
            </w:tcBorders>
            <w:vAlign w:val="center"/>
            <w:hideMark/>
          </w:tcPr>
          <w:p w14:paraId="2A265643" w14:textId="77777777" w:rsidR="005A3990" w:rsidRDefault="005A3990">
            <w:pPr>
              <w:rPr>
                <w:rFonts w:cs="B Nazanin" w:hint="cs"/>
                <w:kern w:val="2"/>
                <w:sz w:val="20"/>
                <w:szCs w:val="20"/>
                <w:rtl/>
              </w:rPr>
            </w:pPr>
            <w:r>
              <w:rPr>
                <w:rFonts w:cs="B Nazanin" w:hint="cs"/>
                <w:kern w:val="2"/>
                <w:sz w:val="20"/>
                <w:szCs w:val="20"/>
                <w:rtl/>
                <w:lang w:bidi="fa-IR"/>
              </w:rPr>
              <w:t>۶۰۰/۳۵</w:t>
            </w:r>
          </w:p>
        </w:tc>
        <w:tc>
          <w:tcPr>
            <w:tcW w:w="1228" w:type="dxa"/>
            <w:gridSpan w:val="2"/>
            <w:tcBorders>
              <w:top w:val="single" w:sz="4" w:space="0" w:color="auto"/>
              <w:left w:val="nil"/>
              <w:bottom w:val="single" w:sz="4" w:space="0" w:color="auto"/>
              <w:right w:val="nil"/>
            </w:tcBorders>
            <w:vAlign w:val="center"/>
            <w:hideMark/>
          </w:tcPr>
          <w:p w14:paraId="1BC807F5" w14:textId="77777777" w:rsidR="005A3990" w:rsidRDefault="005A3990">
            <w:pPr>
              <w:rPr>
                <w:rFonts w:cs="B Nazanin"/>
                <w:kern w:val="2"/>
                <w:sz w:val="20"/>
                <w:szCs w:val="20"/>
              </w:rPr>
            </w:pPr>
            <w:r>
              <w:rPr>
                <w:rFonts w:cs="B Nazanin" w:hint="cs"/>
                <w:kern w:val="2"/>
                <w:sz w:val="20"/>
                <w:szCs w:val="20"/>
                <w:rtl/>
                <w:lang w:bidi="fa-IR"/>
              </w:rPr>
              <w:t>۲۴۴/۶</w:t>
            </w:r>
          </w:p>
        </w:tc>
        <w:tc>
          <w:tcPr>
            <w:tcW w:w="1388" w:type="dxa"/>
            <w:gridSpan w:val="2"/>
            <w:tcBorders>
              <w:top w:val="single" w:sz="4" w:space="0" w:color="auto"/>
              <w:left w:val="nil"/>
              <w:bottom w:val="single" w:sz="4" w:space="0" w:color="auto"/>
              <w:right w:val="nil"/>
            </w:tcBorders>
            <w:vAlign w:val="center"/>
            <w:hideMark/>
          </w:tcPr>
          <w:p w14:paraId="63E5FDA5" w14:textId="77777777" w:rsidR="005A3990" w:rsidRDefault="005A3990">
            <w:pPr>
              <w:rPr>
                <w:rFonts w:cs="B Nazanin"/>
                <w:kern w:val="2"/>
                <w:sz w:val="20"/>
                <w:szCs w:val="20"/>
              </w:rPr>
            </w:pPr>
            <w:r>
              <w:rPr>
                <w:rFonts w:cs="B Nazanin" w:hint="cs"/>
                <w:kern w:val="2"/>
                <w:sz w:val="20"/>
                <w:szCs w:val="20"/>
                <w:rtl/>
                <w:lang w:bidi="fa-IR"/>
              </w:rPr>
              <w:t>۰۰۰/۲۳</w:t>
            </w:r>
          </w:p>
        </w:tc>
        <w:tc>
          <w:tcPr>
            <w:tcW w:w="1272" w:type="dxa"/>
            <w:tcBorders>
              <w:top w:val="single" w:sz="4" w:space="0" w:color="auto"/>
              <w:left w:val="nil"/>
              <w:bottom w:val="single" w:sz="4" w:space="0" w:color="auto"/>
              <w:right w:val="nil"/>
            </w:tcBorders>
            <w:vAlign w:val="center"/>
            <w:hideMark/>
          </w:tcPr>
          <w:p w14:paraId="09409343" w14:textId="77777777" w:rsidR="005A3990" w:rsidRDefault="005A3990">
            <w:pPr>
              <w:rPr>
                <w:rFonts w:cs="B Nazanin"/>
                <w:kern w:val="2"/>
                <w:sz w:val="20"/>
                <w:szCs w:val="20"/>
              </w:rPr>
            </w:pPr>
            <w:r>
              <w:rPr>
                <w:rFonts w:cs="B Nazanin" w:hint="cs"/>
                <w:kern w:val="2"/>
                <w:sz w:val="20"/>
                <w:szCs w:val="20"/>
                <w:rtl/>
                <w:lang w:bidi="fa-IR"/>
              </w:rPr>
              <w:t>۴۸۳/۴</w:t>
            </w:r>
          </w:p>
        </w:tc>
      </w:tr>
      <w:tr w:rsidR="005A3990" w14:paraId="037E7854" w14:textId="77777777" w:rsidTr="005A3990">
        <w:trPr>
          <w:gridBefore w:val="1"/>
          <w:gridAfter w:val="1"/>
          <w:wBefore w:w="64" w:type="dxa"/>
          <w:wAfter w:w="60" w:type="dxa"/>
          <w:trHeight w:val="356"/>
          <w:jc w:val="center"/>
        </w:trPr>
        <w:tc>
          <w:tcPr>
            <w:tcW w:w="0" w:type="auto"/>
            <w:vMerge/>
            <w:tcBorders>
              <w:top w:val="single" w:sz="4" w:space="0" w:color="auto"/>
              <w:left w:val="nil"/>
              <w:bottom w:val="single" w:sz="4" w:space="0" w:color="auto"/>
              <w:right w:val="nil"/>
            </w:tcBorders>
            <w:vAlign w:val="center"/>
            <w:hideMark/>
          </w:tcPr>
          <w:p w14:paraId="7152451A" w14:textId="77777777" w:rsidR="005A3990" w:rsidRDefault="005A3990">
            <w:pPr>
              <w:bidi/>
              <w:spacing w:after="0" w:line="240" w:lineRule="auto"/>
              <w:rPr>
                <w:rFonts w:cs="B Nazanin"/>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7C31E855" w14:textId="77777777" w:rsidR="005A3990" w:rsidRDefault="005A3990">
            <w:pPr>
              <w:bidi/>
              <w:spacing w:after="0" w:line="240" w:lineRule="auto"/>
              <w:rPr>
                <w:rFonts w:cs="B Nazanin"/>
                <w:kern w:val="2"/>
                <w:sz w:val="20"/>
                <w:szCs w:val="20"/>
                <w:lang w:bidi="fa-IR"/>
              </w:rPr>
            </w:pPr>
          </w:p>
        </w:tc>
        <w:tc>
          <w:tcPr>
            <w:tcW w:w="1391" w:type="dxa"/>
            <w:gridSpan w:val="2"/>
            <w:tcBorders>
              <w:top w:val="single" w:sz="4" w:space="0" w:color="auto"/>
              <w:left w:val="nil"/>
              <w:bottom w:val="single" w:sz="4" w:space="0" w:color="auto"/>
              <w:right w:val="nil"/>
            </w:tcBorders>
            <w:vAlign w:val="center"/>
            <w:hideMark/>
          </w:tcPr>
          <w:p w14:paraId="21AB08AE" w14:textId="77777777" w:rsidR="005A3990" w:rsidRDefault="005A3990">
            <w:pPr>
              <w:rPr>
                <w:rFonts w:cs="B Nazanin"/>
                <w:kern w:val="2"/>
                <w:sz w:val="20"/>
                <w:szCs w:val="20"/>
                <w:rtl/>
                <w:lang w:bidi="fa-IR"/>
              </w:rPr>
            </w:pPr>
            <w:r>
              <w:rPr>
                <w:rFonts w:cs="B Nazanin" w:hint="cs"/>
                <w:kern w:val="2"/>
                <w:sz w:val="20"/>
                <w:szCs w:val="20"/>
                <w:rtl/>
                <w:lang w:bidi="fa-IR"/>
              </w:rPr>
              <w:t>کنترل</w:t>
            </w:r>
          </w:p>
        </w:tc>
        <w:tc>
          <w:tcPr>
            <w:tcW w:w="1328" w:type="dxa"/>
            <w:gridSpan w:val="2"/>
            <w:tcBorders>
              <w:top w:val="single" w:sz="4" w:space="0" w:color="auto"/>
              <w:left w:val="nil"/>
              <w:bottom w:val="single" w:sz="4" w:space="0" w:color="auto"/>
              <w:right w:val="nil"/>
            </w:tcBorders>
            <w:vAlign w:val="center"/>
            <w:hideMark/>
          </w:tcPr>
          <w:p w14:paraId="3978C22B" w14:textId="77777777" w:rsidR="005A3990" w:rsidRDefault="005A3990">
            <w:pPr>
              <w:rPr>
                <w:rFonts w:cs="B Nazanin" w:hint="cs"/>
                <w:kern w:val="2"/>
                <w:sz w:val="20"/>
                <w:szCs w:val="20"/>
                <w:rtl/>
              </w:rPr>
            </w:pPr>
            <w:r>
              <w:rPr>
                <w:rFonts w:cs="B Nazanin" w:hint="cs"/>
                <w:kern w:val="2"/>
                <w:sz w:val="20"/>
                <w:szCs w:val="20"/>
                <w:rtl/>
                <w:lang w:bidi="fa-IR"/>
              </w:rPr>
              <w:t>۲۰۰/۳۲</w:t>
            </w:r>
          </w:p>
        </w:tc>
        <w:tc>
          <w:tcPr>
            <w:tcW w:w="1228" w:type="dxa"/>
            <w:gridSpan w:val="2"/>
            <w:tcBorders>
              <w:top w:val="single" w:sz="4" w:space="0" w:color="auto"/>
              <w:left w:val="nil"/>
              <w:bottom w:val="single" w:sz="4" w:space="0" w:color="auto"/>
              <w:right w:val="nil"/>
            </w:tcBorders>
            <w:vAlign w:val="center"/>
            <w:hideMark/>
          </w:tcPr>
          <w:p w14:paraId="68BDC5FC" w14:textId="77777777" w:rsidR="005A3990" w:rsidRDefault="005A3990">
            <w:pPr>
              <w:rPr>
                <w:rFonts w:cs="B Nazanin"/>
                <w:kern w:val="2"/>
                <w:sz w:val="20"/>
                <w:szCs w:val="20"/>
              </w:rPr>
            </w:pPr>
            <w:r>
              <w:rPr>
                <w:rFonts w:cs="B Nazanin" w:hint="cs"/>
                <w:kern w:val="2"/>
                <w:sz w:val="20"/>
                <w:szCs w:val="20"/>
                <w:rtl/>
                <w:lang w:bidi="fa-IR"/>
              </w:rPr>
              <w:t>۱۲۲/۹</w:t>
            </w:r>
          </w:p>
        </w:tc>
        <w:tc>
          <w:tcPr>
            <w:tcW w:w="1388" w:type="dxa"/>
            <w:gridSpan w:val="2"/>
            <w:tcBorders>
              <w:top w:val="single" w:sz="4" w:space="0" w:color="auto"/>
              <w:left w:val="nil"/>
              <w:bottom w:val="single" w:sz="4" w:space="0" w:color="auto"/>
              <w:right w:val="nil"/>
            </w:tcBorders>
            <w:vAlign w:val="center"/>
            <w:hideMark/>
          </w:tcPr>
          <w:p w14:paraId="536130A2" w14:textId="77777777" w:rsidR="005A3990" w:rsidRDefault="005A3990">
            <w:pPr>
              <w:rPr>
                <w:rFonts w:cs="B Nazanin"/>
                <w:kern w:val="2"/>
                <w:sz w:val="20"/>
                <w:szCs w:val="20"/>
              </w:rPr>
            </w:pPr>
            <w:r>
              <w:rPr>
                <w:rFonts w:cs="B Nazanin" w:hint="cs"/>
                <w:kern w:val="2"/>
                <w:sz w:val="20"/>
                <w:szCs w:val="20"/>
                <w:rtl/>
                <w:lang w:bidi="fa-IR"/>
              </w:rPr>
              <w:t>۸۵۰/۳۳</w:t>
            </w:r>
          </w:p>
        </w:tc>
        <w:tc>
          <w:tcPr>
            <w:tcW w:w="1272" w:type="dxa"/>
            <w:tcBorders>
              <w:top w:val="single" w:sz="4" w:space="0" w:color="auto"/>
              <w:left w:val="nil"/>
              <w:bottom w:val="single" w:sz="4" w:space="0" w:color="auto"/>
              <w:right w:val="nil"/>
            </w:tcBorders>
            <w:vAlign w:val="center"/>
            <w:hideMark/>
          </w:tcPr>
          <w:p w14:paraId="529399C2" w14:textId="77777777" w:rsidR="005A3990" w:rsidRDefault="005A3990">
            <w:pPr>
              <w:rPr>
                <w:rFonts w:cs="B Nazanin"/>
                <w:kern w:val="2"/>
                <w:sz w:val="20"/>
                <w:szCs w:val="20"/>
                <w:lang w:bidi="fa-IR"/>
              </w:rPr>
            </w:pPr>
            <w:r>
              <w:rPr>
                <w:rFonts w:cs="B Nazanin" w:hint="cs"/>
                <w:kern w:val="2"/>
                <w:sz w:val="20"/>
                <w:szCs w:val="20"/>
                <w:rtl/>
                <w:lang w:bidi="fa-IR"/>
              </w:rPr>
              <w:t>۶۱۰/۷</w:t>
            </w:r>
          </w:p>
        </w:tc>
      </w:tr>
      <w:tr w:rsidR="005A3990" w14:paraId="3653B8A1" w14:textId="77777777" w:rsidTr="005A3990">
        <w:trPr>
          <w:gridBefore w:val="1"/>
          <w:gridAfter w:val="1"/>
          <w:wBefore w:w="64" w:type="dxa"/>
          <w:wAfter w:w="60" w:type="dxa"/>
          <w:trHeight w:val="646"/>
          <w:jc w:val="center"/>
        </w:trPr>
        <w:tc>
          <w:tcPr>
            <w:tcW w:w="0" w:type="auto"/>
            <w:vMerge/>
            <w:tcBorders>
              <w:top w:val="single" w:sz="4" w:space="0" w:color="auto"/>
              <w:left w:val="nil"/>
              <w:bottom w:val="single" w:sz="4" w:space="0" w:color="auto"/>
              <w:right w:val="nil"/>
            </w:tcBorders>
            <w:vAlign w:val="center"/>
            <w:hideMark/>
          </w:tcPr>
          <w:p w14:paraId="25DAE19E" w14:textId="77777777" w:rsidR="005A3990" w:rsidRDefault="005A3990">
            <w:pPr>
              <w:bidi/>
              <w:spacing w:after="0" w:line="240" w:lineRule="auto"/>
              <w:rPr>
                <w:rFonts w:cs="B Nazanin"/>
                <w:kern w:val="2"/>
                <w:sz w:val="20"/>
                <w:szCs w:val="20"/>
                <w:lang w:bidi="fa-IR"/>
              </w:rPr>
            </w:pPr>
          </w:p>
        </w:tc>
        <w:tc>
          <w:tcPr>
            <w:tcW w:w="1811" w:type="dxa"/>
            <w:gridSpan w:val="2"/>
            <w:vMerge w:val="restart"/>
            <w:tcBorders>
              <w:top w:val="single" w:sz="4" w:space="0" w:color="auto"/>
              <w:left w:val="nil"/>
              <w:bottom w:val="single" w:sz="4" w:space="0" w:color="auto"/>
              <w:right w:val="nil"/>
            </w:tcBorders>
            <w:vAlign w:val="center"/>
            <w:hideMark/>
          </w:tcPr>
          <w:p w14:paraId="590E3F97" w14:textId="77777777" w:rsidR="005A3990" w:rsidRDefault="005A3990">
            <w:pPr>
              <w:rPr>
                <w:rFonts w:cs="B Nazanin"/>
                <w:kern w:val="2"/>
                <w:sz w:val="20"/>
                <w:szCs w:val="20"/>
                <w:rtl/>
                <w:lang w:bidi="fa-IR"/>
              </w:rPr>
            </w:pPr>
            <w:r>
              <w:rPr>
                <w:rFonts w:cs="B Nazanin" w:hint="cs"/>
                <w:kern w:val="2"/>
                <w:sz w:val="20"/>
                <w:szCs w:val="20"/>
                <w:rtl/>
                <w:lang w:bidi="fa-IR"/>
              </w:rPr>
              <w:t>برتری‌طلبی</w:t>
            </w:r>
          </w:p>
        </w:tc>
        <w:tc>
          <w:tcPr>
            <w:tcW w:w="1391" w:type="dxa"/>
            <w:gridSpan w:val="2"/>
            <w:tcBorders>
              <w:top w:val="single" w:sz="4" w:space="0" w:color="auto"/>
              <w:left w:val="nil"/>
              <w:bottom w:val="single" w:sz="4" w:space="0" w:color="auto"/>
              <w:right w:val="nil"/>
            </w:tcBorders>
            <w:vAlign w:val="center"/>
            <w:hideMark/>
          </w:tcPr>
          <w:p w14:paraId="12AA71DA"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28" w:type="dxa"/>
            <w:gridSpan w:val="2"/>
            <w:tcBorders>
              <w:top w:val="single" w:sz="4" w:space="0" w:color="auto"/>
              <w:left w:val="nil"/>
              <w:bottom w:val="single" w:sz="4" w:space="0" w:color="auto"/>
              <w:right w:val="nil"/>
            </w:tcBorders>
            <w:vAlign w:val="center"/>
            <w:hideMark/>
          </w:tcPr>
          <w:p w14:paraId="2FDE848C" w14:textId="77777777" w:rsidR="005A3990" w:rsidRDefault="005A3990">
            <w:pPr>
              <w:rPr>
                <w:rFonts w:cs="B Nazanin" w:hint="cs"/>
                <w:kern w:val="2"/>
                <w:sz w:val="20"/>
                <w:szCs w:val="20"/>
                <w:rtl/>
              </w:rPr>
            </w:pPr>
            <w:r>
              <w:rPr>
                <w:rFonts w:cs="B Nazanin" w:hint="cs"/>
                <w:kern w:val="2"/>
                <w:sz w:val="20"/>
                <w:szCs w:val="20"/>
                <w:rtl/>
                <w:lang w:bidi="fa-IR"/>
              </w:rPr>
              <w:t>۱۵۰۰/۱۶</w:t>
            </w:r>
          </w:p>
        </w:tc>
        <w:tc>
          <w:tcPr>
            <w:tcW w:w="1228" w:type="dxa"/>
            <w:gridSpan w:val="2"/>
            <w:tcBorders>
              <w:top w:val="single" w:sz="4" w:space="0" w:color="auto"/>
              <w:left w:val="nil"/>
              <w:bottom w:val="single" w:sz="4" w:space="0" w:color="auto"/>
              <w:right w:val="nil"/>
            </w:tcBorders>
            <w:vAlign w:val="center"/>
            <w:hideMark/>
          </w:tcPr>
          <w:p w14:paraId="068FCC39" w14:textId="77777777" w:rsidR="005A3990" w:rsidRDefault="005A3990">
            <w:pPr>
              <w:rPr>
                <w:rFonts w:cs="B Nazanin"/>
                <w:kern w:val="2"/>
                <w:sz w:val="20"/>
                <w:szCs w:val="20"/>
              </w:rPr>
            </w:pPr>
            <w:r>
              <w:rPr>
                <w:rFonts w:cs="B Nazanin" w:hint="cs"/>
                <w:kern w:val="2"/>
                <w:sz w:val="20"/>
                <w:szCs w:val="20"/>
                <w:rtl/>
                <w:lang w:bidi="fa-IR"/>
              </w:rPr>
              <w:t>۰۴۲/۴</w:t>
            </w:r>
          </w:p>
        </w:tc>
        <w:tc>
          <w:tcPr>
            <w:tcW w:w="1388" w:type="dxa"/>
            <w:gridSpan w:val="2"/>
            <w:tcBorders>
              <w:top w:val="single" w:sz="4" w:space="0" w:color="auto"/>
              <w:left w:val="nil"/>
              <w:bottom w:val="single" w:sz="4" w:space="0" w:color="auto"/>
              <w:right w:val="nil"/>
            </w:tcBorders>
            <w:vAlign w:val="center"/>
            <w:hideMark/>
          </w:tcPr>
          <w:p w14:paraId="559A669F" w14:textId="77777777" w:rsidR="005A3990" w:rsidRDefault="005A3990">
            <w:pPr>
              <w:rPr>
                <w:rFonts w:cs="B Nazanin"/>
                <w:kern w:val="2"/>
                <w:sz w:val="20"/>
                <w:szCs w:val="20"/>
              </w:rPr>
            </w:pPr>
            <w:r>
              <w:rPr>
                <w:rFonts w:cs="B Nazanin" w:hint="cs"/>
                <w:kern w:val="2"/>
                <w:sz w:val="20"/>
                <w:szCs w:val="20"/>
                <w:rtl/>
                <w:lang w:bidi="fa-IR"/>
              </w:rPr>
              <w:t>۲۰۰/۱۶</w:t>
            </w:r>
          </w:p>
        </w:tc>
        <w:tc>
          <w:tcPr>
            <w:tcW w:w="1272" w:type="dxa"/>
            <w:tcBorders>
              <w:top w:val="single" w:sz="4" w:space="0" w:color="auto"/>
              <w:left w:val="nil"/>
              <w:bottom w:val="single" w:sz="4" w:space="0" w:color="auto"/>
              <w:right w:val="nil"/>
            </w:tcBorders>
            <w:vAlign w:val="center"/>
            <w:hideMark/>
          </w:tcPr>
          <w:p w14:paraId="1F5FB948" w14:textId="77777777" w:rsidR="005A3990" w:rsidRDefault="005A3990">
            <w:pPr>
              <w:rPr>
                <w:rFonts w:cs="B Nazanin"/>
                <w:kern w:val="2"/>
                <w:sz w:val="20"/>
                <w:szCs w:val="20"/>
              </w:rPr>
            </w:pPr>
            <w:r>
              <w:rPr>
                <w:rFonts w:cs="B Nazanin" w:hint="cs"/>
                <w:kern w:val="2"/>
                <w:sz w:val="20"/>
                <w:szCs w:val="20"/>
                <w:rtl/>
                <w:lang w:bidi="fa-IR"/>
              </w:rPr>
              <w:t>۴۷۳/۴</w:t>
            </w:r>
          </w:p>
        </w:tc>
      </w:tr>
      <w:tr w:rsidR="005A3990" w14:paraId="0CC09C23" w14:textId="77777777" w:rsidTr="005A3990">
        <w:trPr>
          <w:gridBefore w:val="1"/>
          <w:gridAfter w:val="1"/>
          <w:wBefore w:w="64" w:type="dxa"/>
          <w:wAfter w:w="60" w:type="dxa"/>
          <w:trHeight w:val="586"/>
          <w:jc w:val="center"/>
        </w:trPr>
        <w:tc>
          <w:tcPr>
            <w:tcW w:w="0" w:type="auto"/>
            <w:vMerge/>
            <w:tcBorders>
              <w:top w:val="single" w:sz="4" w:space="0" w:color="auto"/>
              <w:left w:val="nil"/>
              <w:bottom w:val="single" w:sz="4" w:space="0" w:color="auto"/>
              <w:right w:val="nil"/>
            </w:tcBorders>
            <w:vAlign w:val="center"/>
            <w:hideMark/>
          </w:tcPr>
          <w:p w14:paraId="44DEB82D" w14:textId="77777777" w:rsidR="005A3990" w:rsidRDefault="005A3990">
            <w:pPr>
              <w:bidi/>
              <w:spacing w:after="0" w:line="240" w:lineRule="auto"/>
              <w:rPr>
                <w:rFonts w:cs="B Nazanin"/>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2F4C7F53" w14:textId="77777777" w:rsidR="005A3990" w:rsidRDefault="005A3990">
            <w:pPr>
              <w:bidi/>
              <w:spacing w:after="0" w:line="240" w:lineRule="auto"/>
              <w:rPr>
                <w:rFonts w:cs="B Nazanin"/>
                <w:kern w:val="2"/>
                <w:sz w:val="20"/>
                <w:szCs w:val="20"/>
                <w:lang w:bidi="fa-IR"/>
              </w:rPr>
            </w:pPr>
          </w:p>
        </w:tc>
        <w:tc>
          <w:tcPr>
            <w:tcW w:w="1391" w:type="dxa"/>
            <w:gridSpan w:val="2"/>
            <w:tcBorders>
              <w:top w:val="single" w:sz="4" w:space="0" w:color="auto"/>
              <w:left w:val="nil"/>
              <w:bottom w:val="single" w:sz="4" w:space="0" w:color="auto"/>
              <w:right w:val="nil"/>
            </w:tcBorders>
            <w:vAlign w:val="center"/>
            <w:hideMark/>
          </w:tcPr>
          <w:p w14:paraId="24BD58FD" w14:textId="77777777" w:rsidR="005A3990" w:rsidRDefault="005A3990">
            <w:pPr>
              <w:rPr>
                <w:rFonts w:cs="B Nazanin"/>
                <w:kern w:val="2"/>
                <w:sz w:val="20"/>
                <w:szCs w:val="20"/>
                <w:rtl/>
                <w:lang w:bidi="fa-IR"/>
              </w:rPr>
            </w:pPr>
            <w:r>
              <w:rPr>
                <w:rFonts w:cs="B Nazanin" w:hint="cs"/>
                <w:kern w:val="2"/>
                <w:sz w:val="20"/>
                <w:szCs w:val="20"/>
                <w:rtl/>
                <w:lang w:bidi="fa-IR"/>
              </w:rPr>
              <w:t>کنترل</w:t>
            </w:r>
          </w:p>
        </w:tc>
        <w:tc>
          <w:tcPr>
            <w:tcW w:w="1328" w:type="dxa"/>
            <w:gridSpan w:val="2"/>
            <w:tcBorders>
              <w:top w:val="single" w:sz="4" w:space="0" w:color="auto"/>
              <w:left w:val="nil"/>
              <w:bottom w:val="single" w:sz="4" w:space="0" w:color="auto"/>
              <w:right w:val="nil"/>
            </w:tcBorders>
            <w:vAlign w:val="center"/>
            <w:hideMark/>
          </w:tcPr>
          <w:p w14:paraId="0F0BA07B" w14:textId="77777777" w:rsidR="005A3990" w:rsidRDefault="005A3990">
            <w:pPr>
              <w:rPr>
                <w:rFonts w:cs="B Nazanin" w:hint="cs"/>
                <w:kern w:val="2"/>
                <w:sz w:val="20"/>
                <w:szCs w:val="20"/>
                <w:rtl/>
              </w:rPr>
            </w:pPr>
            <w:r>
              <w:rPr>
                <w:rFonts w:cs="B Nazanin" w:hint="cs"/>
                <w:kern w:val="2"/>
                <w:sz w:val="20"/>
                <w:szCs w:val="20"/>
                <w:rtl/>
                <w:lang w:bidi="fa-IR"/>
              </w:rPr>
              <w:t>۹۰۰/۱۷</w:t>
            </w:r>
          </w:p>
        </w:tc>
        <w:tc>
          <w:tcPr>
            <w:tcW w:w="1228" w:type="dxa"/>
            <w:gridSpan w:val="2"/>
            <w:tcBorders>
              <w:top w:val="single" w:sz="4" w:space="0" w:color="auto"/>
              <w:left w:val="nil"/>
              <w:bottom w:val="single" w:sz="4" w:space="0" w:color="auto"/>
              <w:right w:val="nil"/>
            </w:tcBorders>
            <w:vAlign w:val="center"/>
            <w:hideMark/>
          </w:tcPr>
          <w:p w14:paraId="4C18357F" w14:textId="77777777" w:rsidR="005A3990" w:rsidRDefault="005A3990">
            <w:pPr>
              <w:rPr>
                <w:rFonts w:cs="B Nazanin"/>
                <w:kern w:val="2"/>
                <w:sz w:val="20"/>
                <w:szCs w:val="20"/>
              </w:rPr>
            </w:pPr>
            <w:r>
              <w:rPr>
                <w:rFonts w:cs="B Nazanin" w:hint="cs"/>
                <w:kern w:val="2"/>
                <w:sz w:val="20"/>
                <w:szCs w:val="20"/>
                <w:rtl/>
                <w:lang w:bidi="fa-IR"/>
              </w:rPr>
              <w:t>۸۷۸/۳</w:t>
            </w:r>
          </w:p>
        </w:tc>
        <w:tc>
          <w:tcPr>
            <w:tcW w:w="1388" w:type="dxa"/>
            <w:gridSpan w:val="2"/>
            <w:tcBorders>
              <w:top w:val="single" w:sz="4" w:space="0" w:color="auto"/>
              <w:left w:val="nil"/>
              <w:bottom w:val="single" w:sz="4" w:space="0" w:color="auto"/>
              <w:right w:val="nil"/>
            </w:tcBorders>
            <w:vAlign w:val="center"/>
            <w:hideMark/>
          </w:tcPr>
          <w:p w14:paraId="57C9266C" w14:textId="77777777" w:rsidR="005A3990" w:rsidRDefault="005A3990">
            <w:pPr>
              <w:rPr>
                <w:rFonts w:cs="B Nazanin"/>
                <w:kern w:val="2"/>
                <w:sz w:val="20"/>
                <w:szCs w:val="20"/>
              </w:rPr>
            </w:pPr>
            <w:r>
              <w:rPr>
                <w:rFonts w:cs="B Nazanin" w:hint="cs"/>
                <w:kern w:val="2"/>
                <w:sz w:val="20"/>
                <w:szCs w:val="20"/>
                <w:rtl/>
                <w:lang w:bidi="fa-IR"/>
              </w:rPr>
              <w:t>۵۰۰/۱۵</w:t>
            </w:r>
          </w:p>
        </w:tc>
        <w:tc>
          <w:tcPr>
            <w:tcW w:w="1272" w:type="dxa"/>
            <w:tcBorders>
              <w:top w:val="single" w:sz="4" w:space="0" w:color="auto"/>
              <w:left w:val="nil"/>
              <w:bottom w:val="single" w:sz="4" w:space="0" w:color="auto"/>
              <w:right w:val="nil"/>
            </w:tcBorders>
            <w:vAlign w:val="center"/>
            <w:hideMark/>
          </w:tcPr>
          <w:p w14:paraId="5AD3DC8B" w14:textId="77777777" w:rsidR="005A3990" w:rsidRDefault="005A3990">
            <w:pPr>
              <w:rPr>
                <w:rFonts w:cs="B Nazanin"/>
                <w:kern w:val="2"/>
                <w:sz w:val="20"/>
                <w:szCs w:val="20"/>
              </w:rPr>
            </w:pPr>
            <w:r>
              <w:rPr>
                <w:rFonts w:cs="B Nazanin" w:hint="cs"/>
                <w:kern w:val="2"/>
                <w:sz w:val="20"/>
                <w:szCs w:val="20"/>
                <w:rtl/>
                <w:lang w:bidi="fa-IR"/>
              </w:rPr>
              <w:t>۰۳۴/۳</w:t>
            </w:r>
          </w:p>
        </w:tc>
      </w:tr>
      <w:tr w:rsidR="005A3990" w14:paraId="4FFFEFA8" w14:textId="77777777" w:rsidTr="005A3990">
        <w:trPr>
          <w:gridBefore w:val="1"/>
          <w:gridAfter w:val="1"/>
          <w:wBefore w:w="64" w:type="dxa"/>
          <w:wAfter w:w="60" w:type="dxa"/>
          <w:trHeight w:val="600"/>
          <w:jc w:val="center"/>
        </w:trPr>
        <w:tc>
          <w:tcPr>
            <w:tcW w:w="0" w:type="auto"/>
            <w:vMerge/>
            <w:tcBorders>
              <w:top w:val="single" w:sz="4" w:space="0" w:color="auto"/>
              <w:left w:val="nil"/>
              <w:bottom w:val="single" w:sz="4" w:space="0" w:color="auto"/>
              <w:right w:val="nil"/>
            </w:tcBorders>
            <w:vAlign w:val="center"/>
            <w:hideMark/>
          </w:tcPr>
          <w:p w14:paraId="5432A3CF" w14:textId="77777777" w:rsidR="005A3990" w:rsidRDefault="005A3990">
            <w:pPr>
              <w:bidi/>
              <w:spacing w:after="0" w:line="240" w:lineRule="auto"/>
              <w:rPr>
                <w:rFonts w:cs="B Nazanin"/>
                <w:kern w:val="2"/>
                <w:sz w:val="20"/>
                <w:szCs w:val="20"/>
                <w:lang w:bidi="fa-IR"/>
              </w:rPr>
            </w:pPr>
          </w:p>
        </w:tc>
        <w:tc>
          <w:tcPr>
            <w:tcW w:w="1811" w:type="dxa"/>
            <w:gridSpan w:val="2"/>
            <w:vMerge w:val="restart"/>
            <w:tcBorders>
              <w:top w:val="single" w:sz="4" w:space="0" w:color="auto"/>
              <w:left w:val="nil"/>
              <w:bottom w:val="single" w:sz="4" w:space="0" w:color="auto"/>
              <w:right w:val="nil"/>
            </w:tcBorders>
            <w:vAlign w:val="center"/>
            <w:hideMark/>
          </w:tcPr>
          <w:p w14:paraId="35C325C6" w14:textId="77777777" w:rsidR="005A3990" w:rsidRDefault="005A3990">
            <w:pPr>
              <w:rPr>
                <w:rFonts w:cs="B Nazanin"/>
                <w:kern w:val="2"/>
                <w:sz w:val="20"/>
                <w:szCs w:val="20"/>
                <w:rtl/>
                <w:lang w:bidi="fa-IR"/>
              </w:rPr>
            </w:pPr>
            <w:r>
              <w:rPr>
                <w:rFonts w:cs="B Nazanin" w:hint="cs"/>
                <w:kern w:val="2"/>
                <w:sz w:val="20"/>
                <w:szCs w:val="20"/>
                <w:rtl/>
                <w:lang w:bidi="fa-IR"/>
              </w:rPr>
              <w:t>رابطه با همسالان</w:t>
            </w:r>
          </w:p>
        </w:tc>
        <w:tc>
          <w:tcPr>
            <w:tcW w:w="1391" w:type="dxa"/>
            <w:gridSpan w:val="2"/>
            <w:tcBorders>
              <w:top w:val="single" w:sz="4" w:space="0" w:color="auto"/>
              <w:left w:val="nil"/>
              <w:bottom w:val="single" w:sz="4" w:space="0" w:color="auto"/>
              <w:right w:val="nil"/>
            </w:tcBorders>
            <w:vAlign w:val="center"/>
            <w:hideMark/>
          </w:tcPr>
          <w:p w14:paraId="1A8CF426"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28" w:type="dxa"/>
            <w:gridSpan w:val="2"/>
            <w:tcBorders>
              <w:top w:val="single" w:sz="4" w:space="0" w:color="auto"/>
              <w:left w:val="nil"/>
              <w:bottom w:val="single" w:sz="4" w:space="0" w:color="auto"/>
              <w:right w:val="nil"/>
            </w:tcBorders>
            <w:vAlign w:val="center"/>
            <w:hideMark/>
          </w:tcPr>
          <w:p w14:paraId="2C7F19C4" w14:textId="77777777" w:rsidR="005A3990" w:rsidRDefault="005A3990">
            <w:pPr>
              <w:rPr>
                <w:rFonts w:cs="B Nazanin" w:hint="cs"/>
                <w:kern w:val="2"/>
                <w:sz w:val="20"/>
                <w:szCs w:val="20"/>
                <w:rtl/>
              </w:rPr>
            </w:pPr>
            <w:r>
              <w:rPr>
                <w:rFonts w:cs="B Nazanin" w:hint="cs"/>
                <w:kern w:val="2"/>
                <w:sz w:val="20"/>
                <w:szCs w:val="20"/>
                <w:rtl/>
                <w:lang w:bidi="fa-IR"/>
              </w:rPr>
              <w:t>۶۰۰/۱۹</w:t>
            </w:r>
          </w:p>
        </w:tc>
        <w:tc>
          <w:tcPr>
            <w:tcW w:w="1228" w:type="dxa"/>
            <w:gridSpan w:val="2"/>
            <w:tcBorders>
              <w:top w:val="single" w:sz="4" w:space="0" w:color="auto"/>
              <w:left w:val="nil"/>
              <w:bottom w:val="single" w:sz="4" w:space="0" w:color="auto"/>
              <w:right w:val="nil"/>
            </w:tcBorders>
            <w:vAlign w:val="center"/>
            <w:hideMark/>
          </w:tcPr>
          <w:p w14:paraId="230C4461" w14:textId="77777777" w:rsidR="005A3990" w:rsidRDefault="005A3990">
            <w:pPr>
              <w:rPr>
                <w:rFonts w:cs="B Nazanin"/>
                <w:kern w:val="2"/>
                <w:sz w:val="20"/>
                <w:szCs w:val="20"/>
              </w:rPr>
            </w:pPr>
            <w:r>
              <w:rPr>
                <w:rFonts w:cs="B Nazanin" w:hint="cs"/>
                <w:kern w:val="2"/>
                <w:sz w:val="20"/>
                <w:szCs w:val="20"/>
                <w:rtl/>
                <w:lang w:bidi="fa-IR"/>
              </w:rPr>
              <w:t>۱۵۴/۵</w:t>
            </w:r>
          </w:p>
        </w:tc>
        <w:tc>
          <w:tcPr>
            <w:tcW w:w="1388" w:type="dxa"/>
            <w:gridSpan w:val="2"/>
            <w:tcBorders>
              <w:top w:val="single" w:sz="4" w:space="0" w:color="auto"/>
              <w:left w:val="nil"/>
              <w:bottom w:val="single" w:sz="4" w:space="0" w:color="auto"/>
              <w:right w:val="nil"/>
            </w:tcBorders>
            <w:vAlign w:val="center"/>
            <w:hideMark/>
          </w:tcPr>
          <w:p w14:paraId="28A7FE5A" w14:textId="77777777" w:rsidR="005A3990" w:rsidRDefault="005A3990">
            <w:pPr>
              <w:rPr>
                <w:rFonts w:cs="B Nazanin"/>
                <w:kern w:val="2"/>
                <w:sz w:val="20"/>
                <w:szCs w:val="20"/>
              </w:rPr>
            </w:pPr>
            <w:r>
              <w:rPr>
                <w:rFonts w:cs="B Nazanin" w:hint="cs"/>
                <w:kern w:val="2"/>
                <w:sz w:val="20"/>
                <w:szCs w:val="20"/>
                <w:rtl/>
                <w:lang w:bidi="fa-IR"/>
              </w:rPr>
              <w:t>۱۵۰۰/۲۶</w:t>
            </w:r>
          </w:p>
        </w:tc>
        <w:tc>
          <w:tcPr>
            <w:tcW w:w="1272" w:type="dxa"/>
            <w:tcBorders>
              <w:top w:val="single" w:sz="4" w:space="0" w:color="auto"/>
              <w:left w:val="nil"/>
              <w:bottom w:val="single" w:sz="4" w:space="0" w:color="auto"/>
              <w:right w:val="nil"/>
            </w:tcBorders>
            <w:vAlign w:val="center"/>
            <w:hideMark/>
          </w:tcPr>
          <w:p w14:paraId="4FD5969D" w14:textId="77777777" w:rsidR="005A3990" w:rsidRDefault="005A3990">
            <w:pPr>
              <w:rPr>
                <w:rFonts w:cs="B Nazanin"/>
                <w:kern w:val="2"/>
                <w:sz w:val="20"/>
                <w:szCs w:val="20"/>
              </w:rPr>
            </w:pPr>
            <w:r>
              <w:rPr>
                <w:rFonts w:cs="B Nazanin" w:hint="cs"/>
                <w:kern w:val="2"/>
                <w:sz w:val="20"/>
                <w:szCs w:val="20"/>
                <w:rtl/>
                <w:lang w:bidi="fa-IR"/>
              </w:rPr>
              <w:t>۹۵۸/۵</w:t>
            </w:r>
          </w:p>
        </w:tc>
      </w:tr>
      <w:tr w:rsidR="005A3990" w14:paraId="6BB8D5CB" w14:textId="77777777" w:rsidTr="005A3990">
        <w:trPr>
          <w:gridBefore w:val="1"/>
          <w:gridAfter w:val="1"/>
          <w:wBefore w:w="64" w:type="dxa"/>
          <w:wAfter w:w="60" w:type="dxa"/>
          <w:trHeight w:val="595"/>
          <w:jc w:val="center"/>
        </w:trPr>
        <w:tc>
          <w:tcPr>
            <w:tcW w:w="0" w:type="auto"/>
            <w:vMerge/>
            <w:tcBorders>
              <w:top w:val="single" w:sz="4" w:space="0" w:color="auto"/>
              <w:left w:val="nil"/>
              <w:bottom w:val="single" w:sz="4" w:space="0" w:color="auto"/>
              <w:right w:val="nil"/>
            </w:tcBorders>
            <w:vAlign w:val="center"/>
            <w:hideMark/>
          </w:tcPr>
          <w:p w14:paraId="2899EC14" w14:textId="77777777" w:rsidR="005A3990" w:rsidRDefault="005A3990">
            <w:pPr>
              <w:bidi/>
              <w:spacing w:after="0" w:line="240" w:lineRule="auto"/>
              <w:rPr>
                <w:rFonts w:cs="B Nazanin"/>
                <w:kern w:val="2"/>
                <w:sz w:val="20"/>
                <w:szCs w:val="20"/>
                <w:lang w:bidi="fa-IR"/>
              </w:rPr>
            </w:pPr>
          </w:p>
        </w:tc>
        <w:tc>
          <w:tcPr>
            <w:tcW w:w="0" w:type="auto"/>
            <w:gridSpan w:val="2"/>
            <w:vMerge/>
            <w:tcBorders>
              <w:top w:val="single" w:sz="4" w:space="0" w:color="auto"/>
              <w:left w:val="nil"/>
              <w:bottom w:val="single" w:sz="4" w:space="0" w:color="auto"/>
              <w:right w:val="nil"/>
            </w:tcBorders>
            <w:vAlign w:val="center"/>
            <w:hideMark/>
          </w:tcPr>
          <w:p w14:paraId="34029242" w14:textId="77777777" w:rsidR="005A3990" w:rsidRDefault="005A3990">
            <w:pPr>
              <w:bidi/>
              <w:spacing w:after="0" w:line="240" w:lineRule="auto"/>
              <w:rPr>
                <w:rFonts w:cs="B Nazanin"/>
                <w:kern w:val="2"/>
                <w:sz w:val="20"/>
                <w:szCs w:val="20"/>
                <w:lang w:bidi="fa-IR"/>
              </w:rPr>
            </w:pPr>
          </w:p>
        </w:tc>
        <w:tc>
          <w:tcPr>
            <w:tcW w:w="1391" w:type="dxa"/>
            <w:gridSpan w:val="2"/>
            <w:tcBorders>
              <w:top w:val="single" w:sz="4" w:space="0" w:color="auto"/>
              <w:left w:val="nil"/>
              <w:bottom w:val="single" w:sz="4" w:space="0" w:color="auto"/>
              <w:right w:val="nil"/>
            </w:tcBorders>
            <w:vAlign w:val="center"/>
            <w:hideMark/>
          </w:tcPr>
          <w:p w14:paraId="61B1C365" w14:textId="77777777" w:rsidR="005A3990" w:rsidRDefault="005A3990">
            <w:pPr>
              <w:rPr>
                <w:rFonts w:cs="B Nazanin"/>
                <w:kern w:val="2"/>
                <w:sz w:val="20"/>
                <w:szCs w:val="20"/>
                <w:rtl/>
                <w:lang w:bidi="fa-IR"/>
              </w:rPr>
            </w:pPr>
            <w:r>
              <w:rPr>
                <w:rFonts w:cs="B Nazanin" w:hint="cs"/>
                <w:kern w:val="2"/>
                <w:sz w:val="20"/>
                <w:szCs w:val="20"/>
                <w:rtl/>
                <w:lang w:bidi="fa-IR"/>
              </w:rPr>
              <w:t>کنترل</w:t>
            </w:r>
          </w:p>
        </w:tc>
        <w:tc>
          <w:tcPr>
            <w:tcW w:w="1328" w:type="dxa"/>
            <w:gridSpan w:val="2"/>
            <w:tcBorders>
              <w:top w:val="single" w:sz="4" w:space="0" w:color="auto"/>
              <w:left w:val="nil"/>
              <w:bottom w:val="single" w:sz="4" w:space="0" w:color="auto"/>
              <w:right w:val="nil"/>
            </w:tcBorders>
            <w:vAlign w:val="center"/>
            <w:hideMark/>
          </w:tcPr>
          <w:p w14:paraId="7BA1D639" w14:textId="77777777" w:rsidR="005A3990" w:rsidRDefault="005A3990">
            <w:pPr>
              <w:rPr>
                <w:rFonts w:cs="B Nazanin" w:hint="cs"/>
                <w:kern w:val="2"/>
                <w:sz w:val="20"/>
                <w:szCs w:val="20"/>
                <w:rtl/>
              </w:rPr>
            </w:pPr>
            <w:r>
              <w:rPr>
                <w:rFonts w:cs="B Nazanin" w:hint="cs"/>
                <w:kern w:val="2"/>
                <w:sz w:val="20"/>
                <w:szCs w:val="20"/>
                <w:rtl/>
                <w:lang w:bidi="fa-IR"/>
              </w:rPr>
              <w:t>۲۵۰/۱۹</w:t>
            </w:r>
          </w:p>
        </w:tc>
        <w:tc>
          <w:tcPr>
            <w:tcW w:w="1228" w:type="dxa"/>
            <w:gridSpan w:val="2"/>
            <w:tcBorders>
              <w:top w:val="single" w:sz="4" w:space="0" w:color="auto"/>
              <w:left w:val="nil"/>
              <w:bottom w:val="single" w:sz="4" w:space="0" w:color="auto"/>
              <w:right w:val="nil"/>
            </w:tcBorders>
            <w:vAlign w:val="center"/>
            <w:hideMark/>
          </w:tcPr>
          <w:p w14:paraId="0AA4556D" w14:textId="77777777" w:rsidR="005A3990" w:rsidRDefault="005A3990">
            <w:pPr>
              <w:rPr>
                <w:rFonts w:cs="B Nazanin"/>
                <w:kern w:val="2"/>
                <w:sz w:val="20"/>
                <w:szCs w:val="20"/>
              </w:rPr>
            </w:pPr>
            <w:r>
              <w:rPr>
                <w:rFonts w:cs="B Nazanin" w:hint="cs"/>
                <w:kern w:val="2"/>
                <w:sz w:val="20"/>
                <w:szCs w:val="20"/>
                <w:rtl/>
                <w:lang w:bidi="fa-IR"/>
              </w:rPr>
              <w:t>۵۲۰/۶</w:t>
            </w:r>
          </w:p>
        </w:tc>
        <w:tc>
          <w:tcPr>
            <w:tcW w:w="1388" w:type="dxa"/>
            <w:gridSpan w:val="2"/>
            <w:tcBorders>
              <w:top w:val="single" w:sz="4" w:space="0" w:color="auto"/>
              <w:left w:val="nil"/>
              <w:bottom w:val="single" w:sz="4" w:space="0" w:color="auto"/>
              <w:right w:val="nil"/>
            </w:tcBorders>
            <w:vAlign w:val="center"/>
            <w:hideMark/>
          </w:tcPr>
          <w:p w14:paraId="5D6DEEDE" w14:textId="77777777" w:rsidR="005A3990" w:rsidRDefault="005A3990">
            <w:pPr>
              <w:rPr>
                <w:rFonts w:cs="B Nazanin"/>
                <w:kern w:val="2"/>
                <w:sz w:val="20"/>
                <w:szCs w:val="20"/>
              </w:rPr>
            </w:pPr>
            <w:r>
              <w:rPr>
                <w:rFonts w:cs="B Nazanin" w:hint="cs"/>
                <w:kern w:val="2"/>
                <w:sz w:val="20"/>
                <w:szCs w:val="20"/>
                <w:rtl/>
                <w:lang w:bidi="fa-IR"/>
              </w:rPr>
              <w:t>۲۵۰۰/۲۰</w:t>
            </w:r>
          </w:p>
        </w:tc>
        <w:tc>
          <w:tcPr>
            <w:tcW w:w="1272" w:type="dxa"/>
            <w:tcBorders>
              <w:top w:val="single" w:sz="4" w:space="0" w:color="auto"/>
              <w:left w:val="nil"/>
              <w:bottom w:val="single" w:sz="4" w:space="0" w:color="auto"/>
              <w:right w:val="nil"/>
            </w:tcBorders>
            <w:vAlign w:val="center"/>
            <w:hideMark/>
          </w:tcPr>
          <w:p w14:paraId="5D71A44C" w14:textId="77777777" w:rsidR="005A3990" w:rsidRDefault="005A3990">
            <w:pPr>
              <w:rPr>
                <w:rFonts w:cs="B Nazanin"/>
                <w:kern w:val="2"/>
                <w:sz w:val="20"/>
                <w:szCs w:val="20"/>
              </w:rPr>
            </w:pPr>
            <w:r>
              <w:rPr>
                <w:rFonts w:cs="B Nazanin" w:hint="cs"/>
                <w:kern w:val="2"/>
                <w:sz w:val="20"/>
                <w:szCs w:val="20"/>
                <w:rtl/>
                <w:lang w:bidi="fa-IR"/>
              </w:rPr>
              <w:t>۳۶۹/۵</w:t>
            </w:r>
          </w:p>
        </w:tc>
      </w:tr>
      <w:tr w:rsidR="005A3990" w14:paraId="5EC90661" w14:textId="77777777" w:rsidTr="005A3990">
        <w:trPr>
          <w:trHeight w:val="221"/>
          <w:jc w:val="center"/>
        </w:trPr>
        <w:tc>
          <w:tcPr>
            <w:tcW w:w="3225" w:type="dxa"/>
            <w:gridSpan w:val="3"/>
            <w:vMerge w:val="restart"/>
            <w:tcBorders>
              <w:top w:val="single" w:sz="4" w:space="0" w:color="auto"/>
              <w:left w:val="nil"/>
              <w:bottom w:val="single" w:sz="4" w:space="0" w:color="auto"/>
              <w:right w:val="nil"/>
            </w:tcBorders>
            <w:vAlign w:val="center"/>
            <w:hideMark/>
          </w:tcPr>
          <w:p w14:paraId="2CEEB2F3" w14:textId="77777777" w:rsidR="005A3990" w:rsidRDefault="005A3990">
            <w:pPr>
              <w:rPr>
                <w:rFonts w:cs="B Nazanin"/>
                <w:kern w:val="2"/>
                <w:sz w:val="20"/>
                <w:szCs w:val="20"/>
                <w:rtl/>
                <w:lang w:bidi="fa-IR"/>
              </w:rPr>
            </w:pPr>
            <w:r>
              <w:rPr>
                <w:rFonts w:cs="B Nazanin" w:hint="cs"/>
                <w:kern w:val="2"/>
                <w:sz w:val="20"/>
                <w:szCs w:val="20"/>
                <w:rtl/>
                <w:lang w:bidi="fa-IR"/>
              </w:rPr>
              <w:t>خودکارآمدی</w:t>
            </w:r>
          </w:p>
        </w:tc>
        <w:tc>
          <w:tcPr>
            <w:tcW w:w="1141" w:type="dxa"/>
            <w:gridSpan w:val="2"/>
            <w:tcBorders>
              <w:top w:val="single" w:sz="4" w:space="0" w:color="auto"/>
              <w:left w:val="nil"/>
              <w:bottom w:val="single" w:sz="4" w:space="0" w:color="auto"/>
              <w:right w:val="nil"/>
            </w:tcBorders>
            <w:vAlign w:val="center"/>
            <w:hideMark/>
          </w:tcPr>
          <w:p w14:paraId="5C53E4D3" w14:textId="77777777" w:rsidR="005A3990" w:rsidRDefault="005A3990">
            <w:pPr>
              <w:rPr>
                <w:rFonts w:cs="B Nazanin" w:hint="cs"/>
                <w:kern w:val="2"/>
                <w:sz w:val="20"/>
                <w:szCs w:val="20"/>
                <w:rtl/>
                <w:lang w:bidi="fa-IR"/>
              </w:rPr>
            </w:pPr>
            <w:r>
              <w:rPr>
                <w:rFonts w:cs="B Nazanin" w:hint="cs"/>
                <w:kern w:val="2"/>
                <w:sz w:val="20"/>
                <w:szCs w:val="20"/>
                <w:rtl/>
                <w:lang w:bidi="fa-IR"/>
              </w:rPr>
              <w:t>آزمایش</w:t>
            </w:r>
          </w:p>
        </w:tc>
        <w:tc>
          <w:tcPr>
            <w:tcW w:w="1363" w:type="dxa"/>
            <w:gridSpan w:val="2"/>
            <w:tcBorders>
              <w:top w:val="single" w:sz="4" w:space="0" w:color="auto"/>
              <w:left w:val="nil"/>
              <w:bottom w:val="single" w:sz="4" w:space="0" w:color="auto"/>
              <w:right w:val="nil"/>
            </w:tcBorders>
            <w:vAlign w:val="center"/>
            <w:hideMark/>
          </w:tcPr>
          <w:p w14:paraId="197E569C" w14:textId="77777777" w:rsidR="005A3990" w:rsidRDefault="005A3990">
            <w:pPr>
              <w:rPr>
                <w:rFonts w:cs="B Nazanin" w:hint="cs"/>
                <w:kern w:val="2"/>
                <w:sz w:val="20"/>
                <w:szCs w:val="20"/>
                <w:rtl/>
              </w:rPr>
            </w:pPr>
            <w:r>
              <w:rPr>
                <w:rFonts w:cs="B Nazanin" w:hint="cs"/>
                <w:kern w:val="2"/>
                <w:sz w:val="20"/>
                <w:szCs w:val="20"/>
                <w:rtl/>
                <w:lang w:bidi="fa-IR"/>
              </w:rPr>
              <w:t>۱۵۰/۴۷</w:t>
            </w:r>
          </w:p>
        </w:tc>
        <w:tc>
          <w:tcPr>
            <w:tcW w:w="1193" w:type="dxa"/>
            <w:gridSpan w:val="2"/>
            <w:tcBorders>
              <w:top w:val="single" w:sz="4" w:space="0" w:color="auto"/>
              <w:left w:val="nil"/>
              <w:bottom w:val="single" w:sz="4" w:space="0" w:color="auto"/>
              <w:right w:val="nil"/>
            </w:tcBorders>
            <w:vAlign w:val="center"/>
            <w:hideMark/>
          </w:tcPr>
          <w:p w14:paraId="1ECD5DFD" w14:textId="77777777" w:rsidR="005A3990" w:rsidRDefault="005A3990">
            <w:pPr>
              <w:rPr>
                <w:rFonts w:cs="B Nazanin"/>
                <w:kern w:val="2"/>
                <w:sz w:val="20"/>
                <w:szCs w:val="20"/>
              </w:rPr>
            </w:pPr>
            <w:r>
              <w:rPr>
                <w:rFonts w:cs="B Nazanin" w:hint="cs"/>
                <w:kern w:val="2"/>
                <w:sz w:val="20"/>
                <w:szCs w:val="20"/>
                <w:rtl/>
                <w:lang w:bidi="fa-IR"/>
              </w:rPr>
              <w:t>۵۱۴/۹</w:t>
            </w:r>
          </w:p>
        </w:tc>
        <w:tc>
          <w:tcPr>
            <w:tcW w:w="1367" w:type="dxa"/>
            <w:gridSpan w:val="2"/>
            <w:tcBorders>
              <w:top w:val="single" w:sz="4" w:space="0" w:color="auto"/>
              <w:left w:val="nil"/>
              <w:bottom w:val="single" w:sz="4" w:space="0" w:color="auto"/>
              <w:right w:val="nil"/>
            </w:tcBorders>
            <w:vAlign w:val="center"/>
            <w:hideMark/>
          </w:tcPr>
          <w:p w14:paraId="479B790B" w14:textId="77777777" w:rsidR="005A3990" w:rsidRDefault="005A3990">
            <w:pPr>
              <w:rPr>
                <w:rFonts w:cs="B Nazanin"/>
                <w:kern w:val="2"/>
                <w:sz w:val="20"/>
                <w:szCs w:val="20"/>
              </w:rPr>
            </w:pPr>
            <w:r>
              <w:rPr>
                <w:rFonts w:cs="B Nazanin" w:hint="cs"/>
                <w:kern w:val="2"/>
                <w:sz w:val="20"/>
                <w:szCs w:val="20"/>
                <w:rtl/>
                <w:lang w:bidi="fa-IR"/>
              </w:rPr>
              <w:t>۸۰۰/۶۶</w:t>
            </w:r>
          </w:p>
        </w:tc>
        <w:tc>
          <w:tcPr>
            <w:tcW w:w="1615" w:type="dxa"/>
            <w:gridSpan w:val="3"/>
            <w:tcBorders>
              <w:top w:val="single" w:sz="4" w:space="0" w:color="auto"/>
              <w:left w:val="nil"/>
              <w:bottom w:val="single" w:sz="4" w:space="0" w:color="auto"/>
              <w:right w:val="nil"/>
            </w:tcBorders>
            <w:vAlign w:val="center"/>
            <w:hideMark/>
          </w:tcPr>
          <w:p w14:paraId="327F7570" w14:textId="77777777" w:rsidR="005A3990" w:rsidRDefault="005A3990">
            <w:pPr>
              <w:rPr>
                <w:rFonts w:cs="B Nazanin"/>
                <w:kern w:val="2"/>
                <w:sz w:val="20"/>
                <w:szCs w:val="20"/>
              </w:rPr>
            </w:pPr>
            <w:r>
              <w:rPr>
                <w:rFonts w:cs="B Nazanin" w:hint="cs"/>
                <w:kern w:val="2"/>
                <w:sz w:val="20"/>
                <w:szCs w:val="20"/>
                <w:rtl/>
                <w:lang w:bidi="fa-IR"/>
              </w:rPr>
              <w:t>۷۹۷/۹</w:t>
            </w:r>
          </w:p>
        </w:tc>
      </w:tr>
      <w:tr w:rsidR="005A3990" w14:paraId="62A1D12C" w14:textId="77777777" w:rsidTr="005A3990">
        <w:trPr>
          <w:trHeight w:val="169"/>
          <w:jc w:val="center"/>
        </w:trPr>
        <w:tc>
          <w:tcPr>
            <w:tcW w:w="0" w:type="auto"/>
            <w:gridSpan w:val="3"/>
            <w:vMerge/>
            <w:tcBorders>
              <w:top w:val="single" w:sz="4" w:space="0" w:color="auto"/>
              <w:left w:val="nil"/>
              <w:bottom w:val="single" w:sz="4" w:space="0" w:color="auto"/>
              <w:right w:val="nil"/>
            </w:tcBorders>
            <w:vAlign w:val="center"/>
            <w:hideMark/>
          </w:tcPr>
          <w:p w14:paraId="61069605" w14:textId="77777777" w:rsidR="005A3990" w:rsidRDefault="005A3990">
            <w:pPr>
              <w:bidi/>
              <w:spacing w:after="0" w:line="240" w:lineRule="auto"/>
              <w:rPr>
                <w:rFonts w:cs="B Nazanin"/>
                <w:kern w:val="2"/>
                <w:sz w:val="20"/>
                <w:szCs w:val="20"/>
                <w:lang w:bidi="fa-IR"/>
              </w:rPr>
            </w:pPr>
          </w:p>
        </w:tc>
        <w:tc>
          <w:tcPr>
            <w:tcW w:w="1141" w:type="dxa"/>
            <w:gridSpan w:val="2"/>
            <w:tcBorders>
              <w:top w:val="single" w:sz="4" w:space="0" w:color="auto"/>
              <w:left w:val="nil"/>
              <w:bottom w:val="single" w:sz="4" w:space="0" w:color="auto"/>
              <w:right w:val="nil"/>
            </w:tcBorders>
            <w:vAlign w:val="center"/>
            <w:hideMark/>
          </w:tcPr>
          <w:p w14:paraId="54B63567" w14:textId="77777777" w:rsidR="005A3990" w:rsidRDefault="005A3990">
            <w:pPr>
              <w:rPr>
                <w:rFonts w:cs="B Nazanin"/>
                <w:kern w:val="2"/>
                <w:sz w:val="20"/>
                <w:szCs w:val="20"/>
                <w:lang w:bidi="fa-IR"/>
              </w:rPr>
            </w:pPr>
            <w:r>
              <w:rPr>
                <w:rFonts w:cs="B Nazanin" w:hint="cs"/>
                <w:kern w:val="2"/>
                <w:sz w:val="20"/>
                <w:szCs w:val="20"/>
                <w:rtl/>
                <w:lang w:bidi="fa-IR"/>
              </w:rPr>
              <w:t>کنترل</w:t>
            </w:r>
          </w:p>
        </w:tc>
        <w:tc>
          <w:tcPr>
            <w:tcW w:w="1363" w:type="dxa"/>
            <w:gridSpan w:val="2"/>
            <w:tcBorders>
              <w:top w:val="single" w:sz="4" w:space="0" w:color="auto"/>
              <w:left w:val="nil"/>
              <w:bottom w:val="single" w:sz="4" w:space="0" w:color="auto"/>
              <w:right w:val="nil"/>
            </w:tcBorders>
            <w:vAlign w:val="center"/>
            <w:hideMark/>
          </w:tcPr>
          <w:p w14:paraId="6D2B865C" w14:textId="77777777" w:rsidR="005A3990" w:rsidRDefault="005A3990">
            <w:pPr>
              <w:rPr>
                <w:rFonts w:cs="B Nazanin" w:hint="cs"/>
                <w:kern w:val="2"/>
                <w:sz w:val="20"/>
                <w:szCs w:val="20"/>
                <w:rtl/>
              </w:rPr>
            </w:pPr>
            <w:r>
              <w:rPr>
                <w:rFonts w:cs="B Nazanin" w:hint="cs"/>
                <w:kern w:val="2"/>
                <w:sz w:val="20"/>
                <w:szCs w:val="20"/>
                <w:rtl/>
                <w:lang w:bidi="fa-IR"/>
              </w:rPr>
              <w:t>۱۵۰/۴۷</w:t>
            </w:r>
          </w:p>
        </w:tc>
        <w:tc>
          <w:tcPr>
            <w:tcW w:w="1193" w:type="dxa"/>
            <w:gridSpan w:val="2"/>
            <w:tcBorders>
              <w:top w:val="single" w:sz="4" w:space="0" w:color="auto"/>
              <w:left w:val="nil"/>
              <w:bottom w:val="single" w:sz="4" w:space="0" w:color="auto"/>
              <w:right w:val="nil"/>
            </w:tcBorders>
            <w:vAlign w:val="center"/>
            <w:hideMark/>
          </w:tcPr>
          <w:p w14:paraId="39CE5E60" w14:textId="77777777" w:rsidR="005A3990" w:rsidRDefault="005A3990">
            <w:pPr>
              <w:rPr>
                <w:rFonts w:cs="B Nazanin"/>
                <w:kern w:val="2"/>
                <w:sz w:val="20"/>
                <w:szCs w:val="20"/>
              </w:rPr>
            </w:pPr>
            <w:r>
              <w:rPr>
                <w:rFonts w:cs="B Nazanin" w:hint="cs"/>
                <w:kern w:val="2"/>
                <w:sz w:val="20"/>
                <w:szCs w:val="20"/>
                <w:rtl/>
                <w:lang w:bidi="fa-IR"/>
              </w:rPr>
              <w:t>۵۱۴/۹</w:t>
            </w:r>
          </w:p>
        </w:tc>
        <w:tc>
          <w:tcPr>
            <w:tcW w:w="1367" w:type="dxa"/>
            <w:gridSpan w:val="2"/>
            <w:tcBorders>
              <w:top w:val="single" w:sz="4" w:space="0" w:color="auto"/>
              <w:left w:val="nil"/>
              <w:bottom w:val="single" w:sz="4" w:space="0" w:color="auto"/>
              <w:right w:val="nil"/>
            </w:tcBorders>
            <w:vAlign w:val="center"/>
            <w:hideMark/>
          </w:tcPr>
          <w:p w14:paraId="3D075288" w14:textId="77777777" w:rsidR="005A3990" w:rsidRDefault="005A3990">
            <w:pPr>
              <w:rPr>
                <w:rFonts w:cs="B Nazanin"/>
                <w:kern w:val="2"/>
                <w:sz w:val="20"/>
                <w:szCs w:val="20"/>
              </w:rPr>
            </w:pPr>
            <w:r>
              <w:rPr>
                <w:rFonts w:cs="B Nazanin" w:hint="cs"/>
                <w:kern w:val="2"/>
                <w:sz w:val="20"/>
                <w:szCs w:val="20"/>
                <w:rtl/>
                <w:lang w:bidi="fa-IR"/>
              </w:rPr>
              <w:t>۸۰۰/۶۰</w:t>
            </w:r>
          </w:p>
        </w:tc>
        <w:tc>
          <w:tcPr>
            <w:tcW w:w="1615" w:type="dxa"/>
            <w:gridSpan w:val="3"/>
            <w:tcBorders>
              <w:top w:val="single" w:sz="4" w:space="0" w:color="auto"/>
              <w:left w:val="nil"/>
              <w:bottom w:val="single" w:sz="4" w:space="0" w:color="auto"/>
              <w:right w:val="nil"/>
            </w:tcBorders>
            <w:vAlign w:val="center"/>
            <w:hideMark/>
          </w:tcPr>
          <w:p w14:paraId="5CF5F416" w14:textId="77777777" w:rsidR="005A3990" w:rsidRDefault="005A3990">
            <w:pPr>
              <w:rPr>
                <w:rFonts w:cs="B Nazanin"/>
                <w:kern w:val="2"/>
                <w:sz w:val="20"/>
                <w:szCs w:val="20"/>
              </w:rPr>
            </w:pPr>
            <w:r>
              <w:rPr>
                <w:rFonts w:cs="B Nazanin" w:hint="cs"/>
                <w:kern w:val="2"/>
                <w:sz w:val="20"/>
                <w:szCs w:val="20"/>
                <w:rtl/>
                <w:lang w:bidi="fa-IR"/>
              </w:rPr>
              <w:t>۷۹۷/۹</w:t>
            </w:r>
          </w:p>
        </w:tc>
      </w:tr>
      <w:tr w:rsidR="005A3990" w14:paraId="289F80B7" w14:textId="77777777" w:rsidTr="005A3990">
        <w:trPr>
          <w:trHeight w:val="440"/>
          <w:jc w:val="center"/>
        </w:trPr>
        <w:tc>
          <w:tcPr>
            <w:tcW w:w="0" w:type="auto"/>
            <w:gridSpan w:val="3"/>
            <w:vMerge/>
            <w:tcBorders>
              <w:top w:val="single" w:sz="4" w:space="0" w:color="auto"/>
              <w:left w:val="nil"/>
              <w:bottom w:val="single" w:sz="4" w:space="0" w:color="auto"/>
              <w:right w:val="nil"/>
            </w:tcBorders>
            <w:vAlign w:val="center"/>
            <w:hideMark/>
          </w:tcPr>
          <w:p w14:paraId="74E27560" w14:textId="77777777" w:rsidR="005A3990" w:rsidRDefault="005A3990">
            <w:pPr>
              <w:bidi/>
              <w:spacing w:after="0" w:line="240" w:lineRule="auto"/>
              <w:rPr>
                <w:rFonts w:cs="B Nazanin"/>
                <w:kern w:val="2"/>
                <w:sz w:val="20"/>
                <w:szCs w:val="20"/>
                <w:lang w:bidi="fa-IR"/>
              </w:rPr>
            </w:pPr>
          </w:p>
        </w:tc>
        <w:tc>
          <w:tcPr>
            <w:tcW w:w="1141" w:type="dxa"/>
            <w:gridSpan w:val="2"/>
            <w:tcBorders>
              <w:top w:val="single" w:sz="4" w:space="0" w:color="auto"/>
              <w:left w:val="nil"/>
              <w:bottom w:val="single" w:sz="4" w:space="0" w:color="auto"/>
              <w:right w:val="nil"/>
            </w:tcBorders>
            <w:vAlign w:val="center"/>
            <w:hideMark/>
          </w:tcPr>
          <w:p w14:paraId="2EBDCF66" w14:textId="77777777" w:rsidR="005A3990" w:rsidRDefault="005A3990">
            <w:pPr>
              <w:rPr>
                <w:rFonts w:cs="B Nazanin"/>
                <w:kern w:val="2"/>
                <w:sz w:val="20"/>
                <w:szCs w:val="20"/>
                <w:lang w:bidi="fa-IR"/>
              </w:rPr>
            </w:pPr>
            <w:r>
              <w:rPr>
                <w:rFonts w:cs="B Nazanin" w:hint="cs"/>
                <w:kern w:val="2"/>
                <w:sz w:val="20"/>
                <w:szCs w:val="20"/>
                <w:rtl/>
                <w:lang w:bidi="fa-IR"/>
              </w:rPr>
              <w:t>کنترل</w:t>
            </w:r>
          </w:p>
        </w:tc>
        <w:tc>
          <w:tcPr>
            <w:tcW w:w="1363" w:type="dxa"/>
            <w:gridSpan w:val="2"/>
            <w:tcBorders>
              <w:top w:val="single" w:sz="4" w:space="0" w:color="auto"/>
              <w:left w:val="nil"/>
              <w:bottom w:val="single" w:sz="4" w:space="0" w:color="auto"/>
              <w:right w:val="nil"/>
            </w:tcBorders>
            <w:vAlign w:val="center"/>
            <w:hideMark/>
          </w:tcPr>
          <w:p w14:paraId="42CA48B5" w14:textId="77777777" w:rsidR="005A3990" w:rsidRDefault="005A3990">
            <w:pPr>
              <w:rPr>
                <w:rFonts w:cs="B Nazanin" w:hint="cs"/>
                <w:kern w:val="2"/>
                <w:sz w:val="20"/>
                <w:szCs w:val="20"/>
                <w:rtl/>
              </w:rPr>
            </w:pPr>
            <w:r>
              <w:rPr>
                <w:rFonts w:cs="B Nazanin" w:hint="cs"/>
                <w:kern w:val="2"/>
                <w:sz w:val="20"/>
                <w:szCs w:val="20"/>
                <w:rtl/>
                <w:lang w:bidi="fa-IR"/>
              </w:rPr>
              <w:t>۱۵۰/۴۶</w:t>
            </w:r>
          </w:p>
        </w:tc>
        <w:tc>
          <w:tcPr>
            <w:tcW w:w="1193" w:type="dxa"/>
            <w:gridSpan w:val="2"/>
            <w:tcBorders>
              <w:top w:val="single" w:sz="4" w:space="0" w:color="auto"/>
              <w:left w:val="nil"/>
              <w:bottom w:val="single" w:sz="4" w:space="0" w:color="auto"/>
              <w:right w:val="nil"/>
            </w:tcBorders>
            <w:vAlign w:val="center"/>
            <w:hideMark/>
          </w:tcPr>
          <w:p w14:paraId="65541A9F" w14:textId="77777777" w:rsidR="005A3990" w:rsidRDefault="005A3990">
            <w:pPr>
              <w:rPr>
                <w:rFonts w:cs="B Nazanin"/>
                <w:kern w:val="2"/>
                <w:sz w:val="20"/>
                <w:szCs w:val="20"/>
              </w:rPr>
            </w:pPr>
            <w:r>
              <w:rPr>
                <w:rFonts w:cs="B Nazanin" w:hint="cs"/>
                <w:kern w:val="2"/>
                <w:sz w:val="20"/>
                <w:szCs w:val="20"/>
                <w:rtl/>
                <w:lang w:bidi="fa-IR"/>
              </w:rPr>
              <w:t>۷۷۳/۸</w:t>
            </w:r>
          </w:p>
        </w:tc>
        <w:tc>
          <w:tcPr>
            <w:tcW w:w="1367" w:type="dxa"/>
            <w:gridSpan w:val="2"/>
            <w:tcBorders>
              <w:top w:val="single" w:sz="4" w:space="0" w:color="auto"/>
              <w:left w:val="nil"/>
              <w:bottom w:val="single" w:sz="4" w:space="0" w:color="auto"/>
              <w:right w:val="nil"/>
            </w:tcBorders>
            <w:vAlign w:val="center"/>
            <w:hideMark/>
          </w:tcPr>
          <w:p w14:paraId="668E41EA" w14:textId="77777777" w:rsidR="005A3990" w:rsidRDefault="005A3990">
            <w:pPr>
              <w:rPr>
                <w:rFonts w:cs="B Nazanin"/>
                <w:kern w:val="2"/>
                <w:sz w:val="20"/>
                <w:szCs w:val="20"/>
              </w:rPr>
            </w:pPr>
            <w:r>
              <w:rPr>
                <w:rFonts w:cs="B Nazanin" w:hint="cs"/>
                <w:kern w:val="2"/>
                <w:sz w:val="20"/>
                <w:szCs w:val="20"/>
                <w:rtl/>
                <w:lang w:bidi="fa-IR"/>
              </w:rPr>
              <w:t>۴۰۰/۴۸</w:t>
            </w:r>
          </w:p>
        </w:tc>
        <w:tc>
          <w:tcPr>
            <w:tcW w:w="1615" w:type="dxa"/>
            <w:gridSpan w:val="3"/>
            <w:tcBorders>
              <w:top w:val="single" w:sz="4" w:space="0" w:color="auto"/>
              <w:left w:val="nil"/>
              <w:bottom w:val="single" w:sz="4" w:space="0" w:color="auto"/>
              <w:right w:val="nil"/>
            </w:tcBorders>
            <w:vAlign w:val="center"/>
            <w:hideMark/>
          </w:tcPr>
          <w:p w14:paraId="7A83AD62" w14:textId="77777777" w:rsidR="005A3990" w:rsidRDefault="005A3990">
            <w:pPr>
              <w:rPr>
                <w:rFonts w:cs="B Nazanin"/>
                <w:kern w:val="2"/>
                <w:sz w:val="20"/>
                <w:szCs w:val="20"/>
              </w:rPr>
            </w:pPr>
            <w:r>
              <w:rPr>
                <w:rFonts w:cs="B Nazanin" w:hint="cs"/>
                <w:kern w:val="2"/>
                <w:sz w:val="20"/>
                <w:szCs w:val="20"/>
                <w:rtl/>
                <w:lang w:bidi="fa-IR"/>
              </w:rPr>
              <w:t>۹۶۴/۹</w:t>
            </w:r>
          </w:p>
        </w:tc>
      </w:tr>
    </w:tbl>
    <w:p w14:paraId="6B3A9510" w14:textId="0A19A68E" w:rsidR="005A3990" w:rsidRDefault="005A3990"/>
    <w:p w14:paraId="21E89DD8" w14:textId="77777777" w:rsidR="005A3990" w:rsidRDefault="005A3990" w:rsidP="005A3990">
      <w:pPr>
        <w:bidi/>
        <w:spacing w:line="240" w:lineRule="auto"/>
        <w:contextualSpacing/>
        <w:jc w:val="center"/>
        <w:rPr>
          <w:rFonts w:cs="B Nazanin"/>
          <w:b/>
          <w:bCs/>
        </w:rPr>
      </w:pPr>
      <w:r>
        <w:rPr>
          <w:rFonts w:cs="B Nazanin" w:hint="cs"/>
          <w:b/>
          <w:bCs/>
          <w:rtl/>
        </w:rPr>
        <w:t>جدول 4. نتایج حاصل از تحلیل کواریانس تک متغیره بر خودتنظیمی هیجانی</w:t>
      </w:r>
    </w:p>
    <w:tbl>
      <w:tblPr>
        <w:tblpPr w:leftFromText="180" w:rightFromText="180" w:vertAnchor="text" w:horzAnchor="page" w:tblpX="1" w:tblpY="195"/>
        <w:bidiVisual/>
        <w:tblW w:w="0" w:type="auto"/>
        <w:tblBorders>
          <w:top w:val="single" w:sz="4" w:space="0" w:color="auto"/>
          <w:bottom w:val="single" w:sz="4" w:space="0" w:color="auto"/>
        </w:tblBorders>
        <w:tblLook w:val="04A0" w:firstRow="1" w:lastRow="0" w:firstColumn="1" w:lastColumn="0" w:noHBand="0" w:noVBand="1"/>
      </w:tblPr>
      <w:tblGrid>
        <w:gridCol w:w="1158"/>
        <w:gridCol w:w="1222"/>
        <w:gridCol w:w="1030"/>
        <w:gridCol w:w="1277"/>
        <w:gridCol w:w="727"/>
        <w:gridCol w:w="906"/>
        <w:gridCol w:w="814"/>
        <w:gridCol w:w="984"/>
      </w:tblGrid>
      <w:tr w:rsidR="005A3990" w14:paraId="66CE45E3" w14:textId="77777777" w:rsidTr="005A3990">
        <w:trPr>
          <w:trHeight w:val="478"/>
        </w:trPr>
        <w:tc>
          <w:tcPr>
            <w:tcW w:w="0" w:type="auto"/>
            <w:tcBorders>
              <w:top w:val="single" w:sz="4" w:space="0" w:color="auto"/>
              <w:left w:val="nil"/>
              <w:bottom w:val="single" w:sz="4" w:space="0" w:color="auto"/>
              <w:right w:val="nil"/>
            </w:tcBorders>
            <w:vAlign w:val="center"/>
            <w:hideMark/>
          </w:tcPr>
          <w:p w14:paraId="73FC3EE8"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منابع تغییرات</w:t>
            </w:r>
          </w:p>
        </w:tc>
        <w:tc>
          <w:tcPr>
            <w:tcW w:w="0" w:type="auto"/>
            <w:tcBorders>
              <w:top w:val="single" w:sz="4" w:space="0" w:color="auto"/>
              <w:left w:val="nil"/>
              <w:bottom w:val="single" w:sz="4" w:space="0" w:color="auto"/>
              <w:right w:val="nil"/>
            </w:tcBorders>
            <w:vAlign w:val="center"/>
            <w:hideMark/>
          </w:tcPr>
          <w:p w14:paraId="2F064983"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مجموع مربعات</w:t>
            </w:r>
          </w:p>
        </w:tc>
        <w:tc>
          <w:tcPr>
            <w:tcW w:w="0" w:type="auto"/>
            <w:tcBorders>
              <w:top w:val="single" w:sz="4" w:space="0" w:color="auto"/>
              <w:left w:val="nil"/>
              <w:bottom w:val="single" w:sz="4" w:space="0" w:color="auto"/>
              <w:right w:val="nil"/>
            </w:tcBorders>
            <w:vAlign w:val="center"/>
            <w:hideMark/>
          </w:tcPr>
          <w:p w14:paraId="1F3EEA8D"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درجة آزادی</w:t>
            </w:r>
          </w:p>
        </w:tc>
        <w:tc>
          <w:tcPr>
            <w:tcW w:w="0" w:type="auto"/>
            <w:tcBorders>
              <w:top w:val="single" w:sz="4" w:space="0" w:color="auto"/>
              <w:left w:val="nil"/>
              <w:bottom w:val="single" w:sz="4" w:space="0" w:color="auto"/>
              <w:right w:val="nil"/>
            </w:tcBorders>
            <w:vAlign w:val="center"/>
            <w:hideMark/>
          </w:tcPr>
          <w:p w14:paraId="4BB8F365"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میانگین مربعات</w:t>
            </w:r>
          </w:p>
        </w:tc>
        <w:tc>
          <w:tcPr>
            <w:tcW w:w="0" w:type="auto"/>
            <w:tcBorders>
              <w:top w:val="single" w:sz="4" w:space="0" w:color="auto"/>
              <w:left w:val="nil"/>
              <w:bottom w:val="single" w:sz="4" w:space="0" w:color="auto"/>
              <w:right w:val="nil"/>
            </w:tcBorders>
            <w:vAlign w:val="center"/>
            <w:hideMark/>
          </w:tcPr>
          <w:p w14:paraId="115E512C"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b/>
                <w:bCs/>
                <w:sz w:val="20"/>
                <w:szCs w:val="20"/>
                <w:lang w:bidi="fa-IR"/>
              </w:rPr>
              <w:t>F</w:t>
            </w:r>
          </w:p>
        </w:tc>
        <w:tc>
          <w:tcPr>
            <w:tcW w:w="0" w:type="auto"/>
            <w:tcBorders>
              <w:top w:val="single" w:sz="4" w:space="0" w:color="auto"/>
              <w:left w:val="nil"/>
              <w:bottom w:val="single" w:sz="4" w:space="0" w:color="auto"/>
              <w:right w:val="nil"/>
            </w:tcBorders>
            <w:vAlign w:val="center"/>
            <w:hideMark/>
          </w:tcPr>
          <w:p w14:paraId="6A5CB28A" w14:textId="77777777" w:rsidR="005A3990" w:rsidRDefault="005A3990">
            <w:pPr>
              <w:bidi/>
              <w:spacing w:after="0" w:line="276" w:lineRule="auto"/>
              <w:jc w:val="center"/>
              <w:rPr>
                <w:rFonts w:ascii="Times New Roman" w:hAnsi="Times New Roman" w:cs="B Nazanin"/>
                <w:b/>
                <w:bCs/>
                <w:sz w:val="20"/>
                <w:szCs w:val="20"/>
                <w:lang w:bidi="fa-IR"/>
              </w:rPr>
            </w:pPr>
            <w:r>
              <w:rPr>
                <w:rFonts w:ascii="Times New Roman" w:hAnsi="Times New Roman" w:cs="B Nazanin" w:hint="cs"/>
                <w:b/>
                <w:bCs/>
                <w:sz w:val="20"/>
                <w:szCs w:val="20"/>
                <w:rtl/>
                <w:lang w:bidi="fa-IR"/>
              </w:rPr>
              <w:t>معنی‌داری</w:t>
            </w:r>
          </w:p>
        </w:tc>
        <w:tc>
          <w:tcPr>
            <w:tcW w:w="0" w:type="auto"/>
            <w:tcBorders>
              <w:top w:val="single" w:sz="4" w:space="0" w:color="auto"/>
              <w:left w:val="nil"/>
              <w:bottom w:val="single" w:sz="4" w:space="0" w:color="auto"/>
              <w:right w:val="nil"/>
            </w:tcBorders>
            <w:vAlign w:val="center"/>
            <w:hideMark/>
          </w:tcPr>
          <w:p w14:paraId="013A42C3"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اندازة اثر</w:t>
            </w:r>
          </w:p>
        </w:tc>
        <w:tc>
          <w:tcPr>
            <w:tcW w:w="0" w:type="auto"/>
            <w:tcBorders>
              <w:top w:val="single" w:sz="4" w:space="0" w:color="auto"/>
              <w:left w:val="nil"/>
              <w:bottom w:val="single" w:sz="4" w:space="0" w:color="auto"/>
              <w:right w:val="nil"/>
            </w:tcBorders>
            <w:vAlign w:val="center"/>
            <w:hideMark/>
          </w:tcPr>
          <w:p w14:paraId="331FD229" w14:textId="77777777" w:rsidR="005A3990" w:rsidRDefault="005A3990">
            <w:pPr>
              <w:bidi/>
              <w:spacing w:after="0" w:line="276"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توان آزمون</w:t>
            </w:r>
          </w:p>
        </w:tc>
      </w:tr>
      <w:tr w:rsidR="005A3990" w14:paraId="111314A3" w14:textId="77777777" w:rsidTr="005A3990">
        <w:trPr>
          <w:trHeight w:val="450"/>
        </w:trPr>
        <w:tc>
          <w:tcPr>
            <w:tcW w:w="0" w:type="auto"/>
            <w:tcBorders>
              <w:top w:val="single" w:sz="4" w:space="0" w:color="auto"/>
              <w:left w:val="nil"/>
              <w:bottom w:val="nil"/>
              <w:right w:val="nil"/>
            </w:tcBorders>
            <w:vAlign w:val="center"/>
            <w:hideMark/>
          </w:tcPr>
          <w:p w14:paraId="125BF663"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گروه</w:t>
            </w:r>
          </w:p>
        </w:tc>
        <w:tc>
          <w:tcPr>
            <w:tcW w:w="0" w:type="auto"/>
            <w:tcBorders>
              <w:top w:val="single" w:sz="4" w:space="0" w:color="auto"/>
              <w:left w:val="nil"/>
              <w:bottom w:val="nil"/>
              <w:right w:val="nil"/>
            </w:tcBorders>
            <w:vAlign w:val="center"/>
            <w:hideMark/>
          </w:tcPr>
          <w:p w14:paraId="6D07F8BF" w14:textId="77777777" w:rsidR="005A3990" w:rsidRDefault="005A3990">
            <w:pPr>
              <w:bidi/>
              <w:spacing w:after="0" w:line="360" w:lineRule="auto"/>
              <w:jc w:val="center"/>
              <w:rPr>
                <w:rFonts w:ascii="Times New Roman" w:hAnsi="Times New Roman" w:cs="B Nazanin"/>
                <w:sz w:val="20"/>
                <w:szCs w:val="20"/>
                <w:lang w:bidi="fa-IR"/>
              </w:rPr>
            </w:pPr>
            <w:r>
              <w:rPr>
                <w:rFonts w:ascii="Times New Roman" w:hAnsi="Times New Roman" w:cs="B Nazanin" w:hint="cs"/>
                <w:sz w:val="20"/>
                <w:szCs w:val="20"/>
                <w:rtl/>
                <w:lang w:bidi="fa-IR"/>
              </w:rPr>
              <w:t>707/1553</w:t>
            </w:r>
          </w:p>
        </w:tc>
        <w:tc>
          <w:tcPr>
            <w:tcW w:w="0" w:type="auto"/>
            <w:tcBorders>
              <w:top w:val="single" w:sz="4" w:space="0" w:color="auto"/>
              <w:left w:val="nil"/>
              <w:bottom w:val="nil"/>
              <w:right w:val="nil"/>
            </w:tcBorders>
            <w:vAlign w:val="center"/>
            <w:hideMark/>
          </w:tcPr>
          <w:p w14:paraId="65DEADD9"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1</w:t>
            </w:r>
          </w:p>
        </w:tc>
        <w:tc>
          <w:tcPr>
            <w:tcW w:w="0" w:type="auto"/>
            <w:tcBorders>
              <w:top w:val="single" w:sz="4" w:space="0" w:color="auto"/>
              <w:left w:val="nil"/>
              <w:bottom w:val="nil"/>
              <w:right w:val="nil"/>
            </w:tcBorders>
            <w:vAlign w:val="center"/>
            <w:hideMark/>
          </w:tcPr>
          <w:p w14:paraId="2AC03E6B"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707/1553</w:t>
            </w:r>
          </w:p>
        </w:tc>
        <w:tc>
          <w:tcPr>
            <w:tcW w:w="0" w:type="auto"/>
            <w:tcBorders>
              <w:top w:val="single" w:sz="4" w:space="0" w:color="auto"/>
              <w:left w:val="nil"/>
              <w:bottom w:val="nil"/>
              <w:right w:val="nil"/>
            </w:tcBorders>
            <w:vAlign w:val="center"/>
            <w:hideMark/>
          </w:tcPr>
          <w:p w14:paraId="2C274785"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124/13</w:t>
            </w:r>
          </w:p>
        </w:tc>
        <w:tc>
          <w:tcPr>
            <w:tcW w:w="0" w:type="auto"/>
            <w:tcBorders>
              <w:top w:val="single" w:sz="4" w:space="0" w:color="auto"/>
              <w:left w:val="nil"/>
              <w:bottom w:val="nil"/>
              <w:right w:val="nil"/>
            </w:tcBorders>
            <w:vAlign w:val="center"/>
            <w:hideMark/>
          </w:tcPr>
          <w:p w14:paraId="79EF7914"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001/0</w:t>
            </w:r>
          </w:p>
        </w:tc>
        <w:tc>
          <w:tcPr>
            <w:tcW w:w="0" w:type="auto"/>
            <w:tcBorders>
              <w:top w:val="single" w:sz="4" w:space="0" w:color="auto"/>
              <w:left w:val="nil"/>
              <w:bottom w:val="nil"/>
              <w:right w:val="nil"/>
            </w:tcBorders>
            <w:vAlign w:val="center"/>
            <w:hideMark/>
          </w:tcPr>
          <w:p w14:paraId="7304E435"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45/0</w:t>
            </w:r>
          </w:p>
        </w:tc>
        <w:tc>
          <w:tcPr>
            <w:tcW w:w="0" w:type="auto"/>
            <w:tcBorders>
              <w:top w:val="single" w:sz="4" w:space="0" w:color="auto"/>
              <w:left w:val="nil"/>
              <w:bottom w:val="nil"/>
              <w:right w:val="nil"/>
            </w:tcBorders>
            <w:vAlign w:val="center"/>
            <w:hideMark/>
          </w:tcPr>
          <w:p w14:paraId="1DB3AD7B"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268/0</w:t>
            </w:r>
          </w:p>
        </w:tc>
      </w:tr>
      <w:tr w:rsidR="005A3990" w14:paraId="33F1E169" w14:textId="77777777" w:rsidTr="005A3990">
        <w:trPr>
          <w:trHeight w:val="450"/>
        </w:trPr>
        <w:tc>
          <w:tcPr>
            <w:tcW w:w="0" w:type="auto"/>
            <w:tcBorders>
              <w:top w:val="nil"/>
              <w:left w:val="nil"/>
              <w:bottom w:val="nil"/>
              <w:right w:val="nil"/>
            </w:tcBorders>
            <w:vAlign w:val="center"/>
            <w:hideMark/>
          </w:tcPr>
          <w:p w14:paraId="240B7999"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خطا</w:t>
            </w:r>
          </w:p>
        </w:tc>
        <w:tc>
          <w:tcPr>
            <w:tcW w:w="0" w:type="auto"/>
            <w:tcBorders>
              <w:top w:val="nil"/>
              <w:left w:val="nil"/>
              <w:bottom w:val="nil"/>
              <w:right w:val="nil"/>
            </w:tcBorders>
            <w:vAlign w:val="center"/>
            <w:hideMark/>
          </w:tcPr>
          <w:p w14:paraId="6744A7E3"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310/4380</w:t>
            </w:r>
          </w:p>
        </w:tc>
        <w:tc>
          <w:tcPr>
            <w:tcW w:w="0" w:type="auto"/>
            <w:tcBorders>
              <w:top w:val="nil"/>
              <w:left w:val="nil"/>
              <w:bottom w:val="nil"/>
              <w:right w:val="nil"/>
            </w:tcBorders>
            <w:vAlign w:val="center"/>
            <w:hideMark/>
          </w:tcPr>
          <w:p w14:paraId="4FE9B057"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37</w:t>
            </w:r>
          </w:p>
        </w:tc>
        <w:tc>
          <w:tcPr>
            <w:tcW w:w="0" w:type="auto"/>
            <w:tcBorders>
              <w:top w:val="nil"/>
              <w:left w:val="nil"/>
              <w:bottom w:val="nil"/>
              <w:right w:val="nil"/>
            </w:tcBorders>
            <w:vAlign w:val="center"/>
            <w:hideMark/>
          </w:tcPr>
          <w:p w14:paraId="531EE3A1"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387/118</w:t>
            </w:r>
          </w:p>
        </w:tc>
        <w:tc>
          <w:tcPr>
            <w:tcW w:w="0" w:type="auto"/>
            <w:tcBorders>
              <w:top w:val="nil"/>
              <w:left w:val="nil"/>
              <w:bottom w:val="nil"/>
              <w:right w:val="nil"/>
            </w:tcBorders>
            <w:vAlign w:val="center"/>
          </w:tcPr>
          <w:p w14:paraId="630F7226"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nil"/>
              <w:right w:val="nil"/>
            </w:tcBorders>
            <w:vAlign w:val="center"/>
          </w:tcPr>
          <w:p w14:paraId="629B13C3"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nil"/>
              <w:right w:val="nil"/>
            </w:tcBorders>
            <w:vAlign w:val="center"/>
          </w:tcPr>
          <w:p w14:paraId="7252189F"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nil"/>
              <w:right w:val="nil"/>
            </w:tcBorders>
            <w:vAlign w:val="center"/>
          </w:tcPr>
          <w:p w14:paraId="52878478" w14:textId="77777777" w:rsidR="005A3990" w:rsidRDefault="005A3990">
            <w:pPr>
              <w:bidi/>
              <w:spacing w:after="0" w:line="360" w:lineRule="auto"/>
              <w:jc w:val="center"/>
              <w:rPr>
                <w:rFonts w:ascii="Times New Roman" w:hAnsi="Times New Roman" w:cs="B Nazanin" w:hint="cs"/>
                <w:sz w:val="20"/>
                <w:szCs w:val="20"/>
                <w:rtl/>
                <w:lang w:bidi="fa-IR"/>
              </w:rPr>
            </w:pPr>
          </w:p>
        </w:tc>
      </w:tr>
      <w:tr w:rsidR="005A3990" w14:paraId="5F8C3001" w14:textId="77777777" w:rsidTr="005A3990">
        <w:trPr>
          <w:trHeight w:val="450"/>
        </w:trPr>
        <w:tc>
          <w:tcPr>
            <w:tcW w:w="0" w:type="auto"/>
            <w:tcBorders>
              <w:top w:val="nil"/>
              <w:left w:val="nil"/>
              <w:bottom w:val="single" w:sz="4" w:space="0" w:color="auto"/>
              <w:right w:val="nil"/>
            </w:tcBorders>
            <w:vAlign w:val="center"/>
            <w:hideMark/>
          </w:tcPr>
          <w:p w14:paraId="61614F9C"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کل</w:t>
            </w:r>
          </w:p>
        </w:tc>
        <w:tc>
          <w:tcPr>
            <w:tcW w:w="0" w:type="auto"/>
            <w:tcBorders>
              <w:top w:val="nil"/>
              <w:left w:val="nil"/>
              <w:bottom w:val="single" w:sz="4" w:space="0" w:color="auto"/>
              <w:right w:val="nil"/>
            </w:tcBorders>
            <w:vAlign w:val="center"/>
            <w:hideMark/>
          </w:tcPr>
          <w:p w14:paraId="6D380509"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000/125408</w:t>
            </w:r>
          </w:p>
        </w:tc>
        <w:tc>
          <w:tcPr>
            <w:tcW w:w="0" w:type="auto"/>
            <w:tcBorders>
              <w:top w:val="nil"/>
              <w:left w:val="nil"/>
              <w:bottom w:val="single" w:sz="4" w:space="0" w:color="auto"/>
              <w:right w:val="nil"/>
            </w:tcBorders>
            <w:vAlign w:val="center"/>
            <w:hideMark/>
          </w:tcPr>
          <w:p w14:paraId="192623A8" w14:textId="77777777" w:rsidR="005A3990" w:rsidRDefault="005A3990">
            <w:pPr>
              <w:bidi/>
              <w:spacing w:after="0" w:line="36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40</w:t>
            </w:r>
          </w:p>
        </w:tc>
        <w:tc>
          <w:tcPr>
            <w:tcW w:w="0" w:type="auto"/>
            <w:tcBorders>
              <w:top w:val="nil"/>
              <w:left w:val="nil"/>
              <w:bottom w:val="single" w:sz="4" w:space="0" w:color="auto"/>
              <w:right w:val="nil"/>
            </w:tcBorders>
            <w:vAlign w:val="center"/>
          </w:tcPr>
          <w:p w14:paraId="6732A165"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single" w:sz="4" w:space="0" w:color="auto"/>
              <w:right w:val="nil"/>
            </w:tcBorders>
            <w:vAlign w:val="center"/>
          </w:tcPr>
          <w:p w14:paraId="1C6696D4"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single" w:sz="4" w:space="0" w:color="auto"/>
              <w:right w:val="nil"/>
            </w:tcBorders>
            <w:vAlign w:val="center"/>
          </w:tcPr>
          <w:p w14:paraId="26B51583"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single" w:sz="4" w:space="0" w:color="auto"/>
              <w:right w:val="nil"/>
            </w:tcBorders>
            <w:vAlign w:val="center"/>
          </w:tcPr>
          <w:p w14:paraId="0C071BE8" w14:textId="77777777" w:rsidR="005A3990" w:rsidRDefault="005A3990">
            <w:pPr>
              <w:bidi/>
              <w:spacing w:after="0" w:line="360" w:lineRule="auto"/>
              <w:jc w:val="center"/>
              <w:rPr>
                <w:rFonts w:ascii="Times New Roman" w:hAnsi="Times New Roman" w:cs="B Nazanin" w:hint="cs"/>
                <w:sz w:val="20"/>
                <w:szCs w:val="20"/>
                <w:rtl/>
                <w:lang w:bidi="fa-IR"/>
              </w:rPr>
            </w:pPr>
          </w:p>
        </w:tc>
        <w:tc>
          <w:tcPr>
            <w:tcW w:w="0" w:type="auto"/>
            <w:tcBorders>
              <w:top w:val="nil"/>
              <w:left w:val="nil"/>
              <w:bottom w:val="single" w:sz="4" w:space="0" w:color="auto"/>
              <w:right w:val="nil"/>
            </w:tcBorders>
            <w:vAlign w:val="center"/>
          </w:tcPr>
          <w:p w14:paraId="07C65A8B" w14:textId="77777777" w:rsidR="005A3990" w:rsidRDefault="005A3990">
            <w:pPr>
              <w:bidi/>
              <w:spacing w:after="0" w:line="360" w:lineRule="auto"/>
              <w:jc w:val="center"/>
              <w:rPr>
                <w:rFonts w:ascii="Times New Roman" w:hAnsi="Times New Roman" w:cs="B Nazanin" w:hint="cs"/>
                <w:sz w:val="20"/>
                <w:szCs w:val="20"/>
                <w:rtl/>
                <w:lang w:bidi="fa-IR"/>
              </w:rPr>
            </w:pPr>
          </w:p>
        </w:tc>
      </w:tr>
    </w:tbl>
    <w:p w14:paraId="201A8855" w14:textId="77777777" w:rsidR="005A3990" w:rsidRDefault="005A3990" w:rsidP="005A3990">
      <w:pPr>
        <w:tabs>
          <w:tab w:val="left" w:pos="1799"/>
          <w:tab w:val="left" w:pos="5906"/>
        </w:tabs>
        <w:bidi/>
        <w:spacing w:line="360" w:lineRule="auto"/>
        <w:contextualSpacing/>
        <w:jc w:val="both"/>
        <w:rPr>
          <w:rFonts w:ascii="Times New Roman" w:hAnsi="Times New Roman" w:cs="B Nazanin" w:hint="cs"/>
          <w:color w:val="000000"/>
          <w:sz w:val="24"/>
          <w:szCs w:val="24"/>
          <w:rtl/>
          <w:lang w:bidi="fa-IR"/>
        </w:rPr>
      </w:pPr>
    </w:p>
    <w:p w14:paraId="34ECE2EC" w14:textId="77777777" w:rsidR="005A3990" w:rsidRDefault="005A3990" w:rsidP="005A3990">
      <w:pPr>
        <w:tabs>
          <w:tab w:val="left" w:pos="1799"/>
          <w:tab w:val="left" w:pos="5906"/>
        </w:tabs>
        <w:bidi/>
        <w:spacing w:line="360" w:lineRule="auto"/>
        <w:contextualSpacing/>
        <w:jc w:val="both"/>
        <w:rPr>
          <w:rFonts w:ascii="Times New Roman" w:hAnsi="Times New Roman" w:cs="B Nazanin" w:hint="cs"/>
          <w:color w:val="000000"/>
          <w:sz w:val="24"/>
          <w:szCs w:val="24"/>
          <w:rtl/>
          <w:lang w:bidi="fa-IR"/>
        </w:rPr>
      </w:pPr>
    </w:p>
    <w:p w14:paraId="7ECA3A7E" w14:textId="77777777" w:rsidR="005A3990" w:rsidRDefault="005A3990" w:rsidP="005A3990">
      <w:pPr>
        <w:tabs>
          <w:tab w:val="left" w:pos="1799"/>
          <w:tab w:val="left" w:pos="5906"/>
        </w:tabs>
        <w:bidi/>
        <w:spacing w:line="240" w:lineRule="auto"/>
        <w:contextualSpacing/>
        <w:jc w:val="both"/>
        <w:rPr>
          <w:rFonts w:ascii="Times New Roman" w:hAnsi="Times New Roman" w:cs="B Nazanin" w:hint="cs"/>
          <w:color w:val="000000"/>
          <w:sz w:val="24"/>
          <w:szCs w:val="24"/>
          <w:rtl/>
          <w:lang w:bidi="fa-IR"/>
        </w:rPr>
      </w:pPr>
    </w:p>
    <w:p w14:paraId="2F32EDE8" w14:textId="77777777" w:rsidR="005A3990" w:rsidRDefault="005A3990" w:rsidP="005A3990">
      <w:pPr>
        <w:tabs>
          <w:tab w:val="left" w:pos="1799"/>
          <w:tab w:val="left" w:pos="5906"/>
        </w:tabs>
        <w:bidi/>
        <w:spacing w:line="240" w:lineRule="auto"/>
        <w:contextualSpacing/>
        <w:jc w:val="both"/>
        <w:rPr>
          <w:rFonts w:ascii="Times New Roman" w:hAnsi="Times New Roman" w:cs="B Nazanin" w:hint="cs"/>
          <w:color w:val="000000"/>
          <w:sz w:val="24"/>
          <w:szCs w:val="24"/>
          <w:rtl/>
          <w:lang w:bidi="fa-IR"/>
        </w:rPr>
      </w:pPr>
    </w:p>
    <w:p w14:paraId="4FDDBA1E" w14:textId="77777777" w:rsidR="005A3990" w:rsidRDefault="005A3990" w:rsidP="005A3990">
      <w:pPr>
        <w:tabs>
          <w:tab w:val="left" w:pos="1799"/>
          <w:tab w:val="left" w:pos="5906"/>
        </w:tabs>
        <w:bidi/>
        <w:spacing w:line="240" w:lineRule="auto"/>
        <w:contextualSpacing/>
        <w:jc w:val="both"/>
        <w:rPr>
          <w:rFonts w:ascii="Times New Roman" w:hAnsi="Times New Roman" w:cs="B Nazanin" w:hint="cs"/>
          <w:color w:val="000000"/>
          <w:sz w:val="24"/>
          <w:szCs w:val="24"/>
          <w:rtl/>
          <w:lang w:bidi="fa-IR"/>
        </w:rPr>
      </w:pPr>
    </w:p>
    <w:p w14:paraId="1517404C" w14:textId="0839ECC4" w:rsidR="005A3990" w:rsidRDefault="005A3990"/>
    <w:p w14:paraId="170E9F3E" w14:textId="77777777" w:rsidR="005A3990" w:rsidRDefault="005A3990" w:rsidP="005A3990">
      <w:pPr>
        <w:bidi/>
        <w:spacing w:after="0" w:line="240" w:lineRule="auto"/>
        <w:jc w:val="center"/>
        <w:rPr>
          <w:rFonts w:ascii="Times New Roman" w:eastAsia="Times New Roman" w:hAnsi="Times New Roman" w:cs="B Nazanin"/>
          <w:b/>
          <w:bCs/>
          <w:color w:val="000000"/>
          <w:sz w:val="24"/>
          <w:szCs w:val="24"/>
          <w:lang w:bidi="fa-IR"/>
        </w:rPr>
      </w:pPr>
      <w:r>
        <w:rPr>
          <w:rFonts w:cs="B Nazanin" w:hint="cs"/>
          <w:b/>
          <w:bCs/>
          <w:rtl/>
          <w:lang w:bidi="fa-IR"/>
        </w:rPr>
        <w:t xml:space="preserve">جدول 5. نتایج حاصل از تحلیل واریانس چند متغیره جهت بررسی اثرات </w:t>
      </w:r>
      <w:r>
        <w:rPr>
          <w:rFonts w:ascii="Times New Roman" w:eastAsia="Times New Roman" w:hAnsi="Times New Roman" w:cs="B Nazanin" w:hint="cs"/>
          <w:b/>
          <w:bCs/>
          <w:color w:val="000000"/>
          <w:rtl/>
          <w:lang w:bidi="fa-IR"/>
        </w:rPr>
        <w:t>آموزش فلسفه بر مهارت‌های اجتماعی دانش</w:t>
      </w:r>
      <w:r>
        <w:rPr>
          <w:rFonts w:ascii="Times New Roman" w:eastAsia="Times New Roman" w:hAnsi="Times New Roman" w:cs="Times New Roman"/>
          <w:b/>
          <w:bCs/>
          <w:color w:val="000000"/>
          <w:cs/>
          <w:lang w:bidi="fa-IR"/>
        </w:rPr>
        <w:t>‎</w:t>
      </w:r>
      <w:r>
        <w:rPr>
          <w:rFonts w:ascii="Times New Roman" w:eastAsia="Times New Roman" w:hAnsi="Times New Roman" w:cs="B Nazanin" w:hint="cs"/>
          <w:b/>
          <w:bCs/>
          <w:color w:val="000000"/>
          <w:rtl/>
          <w:lang w:bidi="fa-IR"/>
        </w:rPr>
        <w:t>آموزان</w:t>
      </w:r>
    </w:p>
    <w:tbl>
      <w:tblPr>
        <w:tblStyle w:val="PlainTable2"/>
        <w:bidiVisual/>
        <w:tblW w:w="0" w:type="auto"/>
        <w:tblInd w:w="0" w:type="dxa"/>
        <w:tblLook w:val="04A0" w:firstRow="1" w:lastRow="0" w:firstColumn="1" w:lastColumn="0" w:noHBand="0" w:noVBand="1"/>
      </w:tblPr>
      <w:tblGrid>
        <w:gridCol w:w="826"/>
        <w:gridCol w:w="1525"/>
        <w:gridCol w:w="693"/>
        <w:gridCol w:w="1002"/>
        <w:gridCol w:w="1002"/>
        <w:gridCol w:w="1002"/>
        <w:gridCol w:w="1002"/>
        <w:gridCol w:w="1002"/>
        <w:gridCol w:w="1002"/>
      </w:tblGrid>
      <w:tr w:rsidR="005A3990" w14:paraId="5266A498" w14:textId="77777777" w:rsidTr="005A39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tcBorders>
              <w:top w:val="single" w:sz="4" w:space="0" w:color="7F7F7F"/>
              <w:left w:val="nil"/>
              <w:right w:val="nil"/>
            </w:tcBorders>
            <w:hideMark/>
          </w:tcPr>
          <w:p w14:paraId="26FFC726" w14:textId="77777777" w:rsidR="005A3990" w:rsidRDefault="005A3990">
            <w:pPr>
              <w:tabs>
                <w:tab w:val="right" w:pos="10132"/>
              </w:tabs>
              <w:bidi/>
              <w:spacing w:before="100" w:beforeAutospacing="1" w:line="240" w:lineRule="auto"/>
              <w:jc w:val="center"/>
              <w:rPr>
                <w:rFonts w:ascii="Times New Roman" w:hAnsi="Times New Roman" w:cs="B Nazanin" w:hint="cs"/>
                <w:color w:val="000000"/>
                <w:rtl/>
              </w:rPr>
            </w:pPr>
            <w:r>
              <w:rPr>
                <w:rFonts w:ascii="Times New Roman" w:eastAsia="Times New Roman" w:hAnsi="Times New Roman" w:hint="cs"/>
                <w:color w:val="000000"/>
                <w:sz w:val="20"/>
                <w:szCs w:val="20"/>
                <w:rtl/>
              </w:rPr>
              <w:t>آزمون</w:t>
            </w:r>
          </w:p>
        </w:tc>
        <w:tc>
          <w:tcPr>
            <w:tcW w:w="1525" w:type="dxa"/>
            <w:tcBorders>
              <w:top w:val="single" w:sz="4" w:space="0" w:color="7F7F7F"/>
              <w:left w:val="nil"/>
              <w:right w:val="nil"/>
            </w:tcBorders>
            <w:hideMark/>
          </w:tcPr>
          <w:p w14:paraId="3D87BB12"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اثر درون‌‌آزمونی</w:t>
            </w:r>
          </w:p>
        </w:tc>
        <w:tc>
          <w:tcPr>
            <w:tcW w:w="653" w:type="dxa"/>
            <w:tcBorders>
              <w:top w:val="single" w:sz="4" w:space="0" w:color="7F7F7F"/>
              <w:left w:val="nil"/>
              <w:right w:val="nil"/>
            </w:tcBorders>
            <w:hideMark/>
          </w:tcPr>
          <w:p w14:paraId="1B207935"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ارزش</w:t>
            </w:r>
          </w:p>
        </w:tc>
        <w:tc>
          <w:tcPr>
            <w:tcW w:w="1002" w:type="dxa"/>
            <w:tcBorders>
              <w:top w:val="single" w:sz="4" w:space="0" w:color="7F7F7F"/>
              <w:left w:val="nil"/>
              <w:right w:val="nil"/>
            </w:tcBorders>
            <w:hideMark/>
          </w:tcPr>
          <w:p w14:paraId="47D6ADA9"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color w:val="000000"/>
                <w:sz w:val="20"/>
                <w:szCs w:val="20"/>
              </w:rPr>
              <w:t>F</w:t>
            </w:r>
          </w:p>
        </w:tc>
        <w:tc>
          <w:tcPr>
            <w:tcW w:w="1002" w:type="dxa"/>
            <w:tcBorders>
              <w:top w:val="single" w:sz="4" w:space="0" w:color="7F7F7F"/>
              <w:left w:val="nil"/>
              <w:right w:val="nil"/>
            </w:tcBorders>
            <w:hideMark/>
          </w:tcPr>
          <w:p w14:paraId="11D10A35"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proofErr w:type="spellStart"/>
            <w:r>
              <w:rPr>
                <w:rFonts w:ascii="Times New Roman" w:eastAsia="Times New Roman" w:hAnsi="Times New Roman"/>
                <w:color w:val="000000"/>
                <w:sz w:val="20"/>
                <w:szCs w:val="20"/>
              </w:rPr>
              <w:t>df</w:t>
            </w:r>
            <w:proofErr w:type="spellEnd"/>
            <w:r>
              <w:rPr>
                <w:rFonts w:ascii="Times New Roman" w:eastAsia="Times New Roman" w:hAnsi="Times New Roman" w:hint="cs"/>
                <w:color w:val="000000"/>
                <w:sz w:val="20"/>
                <w:szCs w:val="20"/>
                <w:rtl/>
              </w:rPr>
              <w:t xml:space="preserve"> فرضیه</w:t>
            </w:r>
          </w:p>
        </w:tc>
        <w:tc>
          <w:tcPr>
            <w:tcW w:w="1002" w:type="dxa"/>
            <w:tcBorders>
              <w:top w:val="single" w:sz="4" w:space="0" w:color="7F7F7F"/>
              <w:left w:val="nil"/>
              <w:right w:val="nil"/>
            </w:tcBorders>
            <w:hideMark/>
          </w:tcPr>
          <w:p w14:paraId="1B81569E"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 xml:space="preserve">خطای </w:t>
            </w:r>
            <w:proofErr w:type="spellStart"/>
            <w:r>
              <w:rPr>
                <w:rFonts w:ascii="Times New Roman" w:eastAsia="Times New Roman" w:hAnsi="Times New Roman"/>
                <w:color w:val="000000"/>
                <w:sz w:val="20"/>
                <w:szCs w:val="20"/>
              </w:rPr>
              <w:t>df</w:t>
            </w:r>
            <w:proofErr w:type="spellEnd"/>
          </w:p>
        </w:tc>
        <w:tc>
          <w:tcPr>
            <w:tcW w:w="1002" w:type="dxa"/>
            <w:tcBorders>
              <w:top w:val="single" w:sz="4" w:space="0" w:color="7F7F7F"/>
              <w:left w:val="nil"/>
              <w:right w:val="nil"/>
            </w:tcBorders>
            <w:hideMark/>
          </w:tcPr>
          <w:p w14:paraId="4BE4AA30"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color w:val="000000"/>
                <w:sz w:val="20"/>
                <w:szCs w:val="20"/>
              </w:rPr>
              <w:t>P</w:t>
            </w:r>
          </w:p>
        </w:tc>
        <w:tc>
          <w:tcPr>
            <w:tcW w:w="1002" w:type="dxa"/>
            <w:tcBorders>
              <w:top w:val="single" w:sz="4" w:space="0" w:color="7F7F7F"/>
              <w:left w:val="nil"/>
              <w:right w:val="nil"/>
            </w:tcBorders>
            <w:hideMark/>
          </w:tcPr>
          <w:p w14:paraId="1E61D585"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مجذور</w:t>
            </w:r>
            <w:r>
              <w:rPr>
                <w:rFonts w:ascii="Times New Roman" w:eastAsia="Times New Roman" w:hAnsi="Times New Roman"/>
                <w:color w:val="000000"/>
                <w:sz w:val="20"/>
                <w:szCs w:val="20"/>
              </w:rPr>
              <w:t xml:space="preserve"> </w:t>
            </w:r>
            <w:r>
              <w:rPr>
                <w:rFonts w:ascii="Times New Roman" w:eastAsia="Times New Roman" w:hAnsi="Times New Roman" w:hint="cs"/>
                <w:color w:val="000000"/>
                <w:sz w:val="20"/>
                <w:szCs w:val="20"/>
                <w:rtl/>
              </w:rPr>
              <w:t>اتا</w:t>
            </w:r>
          </w:p>
        </w:tc>
        <w:tc>
          <w:tcPr>
            <w:tcW w:w="1002" w:type="dxa"/>
            <w:tcBorders>
              <w:top w:val="single" w:sz="4" w:space="0" w:color="7F7F7F"/>
              <w:left w:val="nil"/>
              <w:right w:val="nil"/>
            </w:tcBorders>
            <w:hideMark/>
          </w:tcPr>
          <w:p w14:paraId="2A49203E" w14:textId="77777777" w:rsidR="005A3990" w:rsidRDefault="005A3990">
            <w:pPr>
              <w:tabs>
                <w:tab w:val="right" w:pos="10132"/>
              </w:tabs>
              <w:bidi/>
              <w:spacing w:before="100" w:beforeAutospacing="1"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توان آماری</w:t>
            </w:r>
          </w:p>
        </w:tc>
      </w:tr>
      <w:tr w:rsidR="005A3990" w14:paraId="66272613" w14:textId="77777777" w:rsidTr="005A3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26" w:type="dxa"/>
            <w:vMerge w:val="restart"/>
            <w:tcBorders>
              <w:left w:val="nil"/>
              <w:right w:val="nil"/>
            </w:tcBorders>
          </w:tcPr>
          <w:p w14:paraId="46C52C4B" w14:textId="77777777" w:rsidR="005A3990" w:rsidRDefault="005A3990">
            <w:pPr>
              <w:tabs>
                <w:tab w:val="right" w:pos="10132"/>
              </w:tabs>
              <w:bidi/>
              <w:spacing w:before="100" w:beforeAutospacing="1" w:line="240" w:lineRule="auto"/>
              <w:jc w:val="center"/>
              <w:rPr>
                <w:rFonts w:ascii="Times New Roman" w:eastAsia="Times New Roman" w:hAnsi="Times New Roman" w:hint="cs"/>
                <w:color w:val="000000"/>
                <w:sz w:val="20"/>
                <w:szCs w:val="20"/>
                <w:rtl/>
              </w:rPr>
            </w:pPr>
          </w:p>
          <w:p w14:paraId="15410141" w14:textId="77777777" w:rsidR="005A3990" w:rsidRDefault="005A3990">
            <w:pPr>
              <w:tabs>
                <w:tab w:val="right" w:pos="10132"/>
              </w:tabs>
              <w:bidi/>
              <w:spacing w:before="100" w:beforeAutospacing="1" w:line="240" w:lineRule="auto"/>
              <w:jc w:val="center"/>
              <w:rPr>
                <w:rFonts w:ascii="Times New Roman" w:hAnsi="Times New Roman" w:hint="cs"/>
                <w:color w:val="000000"/>
                <w:rtl/>
              </w:rPr>
            </w:pPr>
            <w:r>
              <w:rPr>
                <w:rFonts w:ascii="Times New Roman" w:eastAsia="Times New Roman" w:hAnsi="Times New Roman" w:hint="cs"/>
                <w:color w:val="000000"/>
                <w:sz w:val="20"/>
                <w:szCs w:val="20"/>
                <w:rtl/>
              </w:rPr>
              <w:t>گروه</w:t>
            </w:r>
          </w:p>
        </w:tc>
        <w:tc>
          <w:tcPr>
            <w:tcW w:w="1525" w:type="dxa"/>
            <w:tcBorders>
              <w:left w:val="nil"/>
              <w:right w:val="nil"/>
            </w:tcBorders>
            <w:hideMark/>
          </w:tcPr>
          <w:p w14:paraId="79D9E371"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اثر پیلایی</w:t>
            </w:r>
          </w:p>
        </w:tc>
        <w:tc>
          <w:tcPr>
            <w:tcW w:w="653" w:type="dxa"/>
            <w:tcBorders>
              <w:left w:val="nil"/>
              <w:right w:val="nil"/>
            </w:tcBorders>
            <w:hideMark/>
          </w:tcPr>
          <w:p w14:paraId="36F7552C"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721/0</w:t>
            </w:r>
          </w:p>
        </w:tc>
        <w:tc>
          <w:tcPr>
            <w:tcW w:w="1002" w:type="dxa"/>
            <w:tcBorders>
              <w:left w:val="nil"/>
              <w:right w:val="nil"/>
            </w:tcBorders>
            <w:hideMark/>
          </w:tcPr>
          <w:p w14:paraId="498B3AD9"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836/3</w:t>
            </w:r>
          </w:p>
        </w:tc>
        <w:tc>
          <w:tcPr>
            <w:tcW w:w="1002" w:type="dxa"/>
            <w:tcBorders>
              <w:left w:val="nil"/>
              <w:right w:val="nil"/>
            </w:tcBorders>
            <w:hideMark/>
          </w:tcPr>
          <w:p w14:paraId="7D5D63B4"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000/10</w:t>
            </w:r>
          </w:p>
        </w:tc>
        <w:tc>
          <w:tcPr>
            <w:tcW w:w="1002" w:type="dxa"/>
            <w:tcBorders>
              <w:left w:val="nil"/>
              <w:right w:val="nil"/>
            </w:tcBorders>
            <w:hideMark/>
          </w:tcPr>
          <w:p w14:paraId="02C6FE89"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000/68</w:t>
            </w:r>
          </w:p>
        </w:tc>
        <w:tc>
          <w:tcPr>
            <w:tcW w:w="1002" w:type="dxa"/>
            <w:tcBorders>
              <w:left w:val="nil"/>
              <w:right w:val="nil"/>
            </w:tcBorders>
            <w:hideMark/>
          </w:tcPr>
          <w:p w14:paraId="271F70EA"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000/0</w:t>
            </w:r>
          </w:p>
        </w:tc>
        <w:tc>
          <w:tcPr>
            <w:tcW w:w="1002" w:type="dxa"/>
            <w:tcBorders>
              <w:left w:val="nil"/>
              <w:right w:val="nil"/>
            </w:tcBorders>
            <w:hideMark/>
          </w:tcPr>
          <w:p w14:paraId="7C3B7BC0"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361/0</w:t>
            </w:r>
          </w:p>
        </w:tc>
        <w:tc>
          <w:tcPr>
            <w:tcW w:w="1002" w:type="dxa"/>
            <w:tcBorders>
              <w:left w:val="nil"/>
              <w:right w:val="nil"/>
            </w:tcBorders>
            <w:hideMark/>
          </w:tcPr>
          <w:p w14:paraId="1107752E"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992/0</w:t>
            </w:r>
          </w:p>
        </w:tc>
      </w:tr>
      <w:tr w:rsidR="005A3990" w14:paraId="6463962D" w14:textId="77777777" w:rsidTr="005A3990">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left w:val="nil"/>
              <w:bottom w:val="single" w:sz="4" w:space="0" w:color="7F7F7F"/>
              <w:right w:val="nil"/>
            </w:tcBorders>
            <w:vAlign w:val="center"/>
            <w:hideMark/>
          </w:tcPr>
          <w:p w14:paraId="06EC81DE" w14:textId="77777777" w:rsidR="005A3990" w:rsidRDefault="005A3990">
            <w:pPr>
              <w:bidi/>
              <w:spacing w:line="240" w:lineRule="auto"/>
              <w:rPr>
                <w:rFonts w:ascii="Times New Roman" w:hAnsi="Times New Roman" w:cs="B Nazanin"/>
                <w:color w:val="000000"/>
              </w:rPr>
            </w:pPr>
          </w:p>
        </w:tc>
        <w:tc>
          <w:tcPr>
            <w:tcW w:w="1525" w:type="dxa"/>
            <w:tcBorders>
              <w:top w:val="nil"/>
              <w:left w:val="nil"/>
              <w:bottom w:val="nil"/>
              <w:right w:val="nil"/>
            </w:tcBorders>
            <w:hideMark/>
          </w:tcPr>
          <w:p w14:paraId="3A3EE8C2"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لامبدا ویلکز</w:t>
            </w:r>
          </w:p>
        </w:tc>
        <w:tc>
          <w:tcPr>
            <w:tcW w:w="653" w:type="dxa"/>
            <w:tcBorders>
              <w:top w:val="nil"/>
              <w:left w:val="nil"/>
              <w:bottom w:val="nil"/>
              <w:right w:val="nil"/>
            </w:tcBorders>
            <w:hideMark/>
          </w:tcPr>
          <w:p w14:paraId="1A741C6B"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329/0</w:t>
            </w:r>
          </w:p>
        </w:tc>
        <w:tc>
          <w:tcPr>
            <w:tcW w:w="1002" w:type="dxa"/>
            <w:tcBorders>
              <w:top w:val="nil"/>
              <w:left w:val="nil"/>
              <w:bottom w:val="nil"/>
              <w:right w:val="nil"/>
            </w:tcBorders>
            <w:hideMark/>
          </w:tcPr>
          <w:p w14:paraId="7372E25A"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907/4</w:t>
            </w:r>
          </w:p>
        </w:tc>
        <w:tc>
          <w:tcPr>
            <w:tcW w:w="1002" w:type="dxa"/>
            <w:tcBorders>
              <w:top w:val="nil"/>
              <w:left w:val="nil"/>
              <w:bottom w:val="nil"/>
              <w:right w:val="nil"/>
            </w:tcBorders>
            <w:hideMark/>
          </w:tcPr>
          <w:p w14:paraId="19627A5A"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000/10</w:t>
            </w:r>
          </w:p>
        </w:tc>
        <w:tc>
          <w:tcPr>
            <w:tcW w:w="1002" w:type="dxa"/>
            <w:tcBorders>
              <w:top w:val="nil"/>
              <w:left w:val="nil"/>
              <w:bottom w:val="nil"/>
              <w:right w:val="nil"/>
            </w:tcBorders>
            <w:hideMark/>
          </w:tcPr>
          <w:p w14:paraId="71FC98A6"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000/66</w:t>
            </w:r>
          </w:p>
        </w:tc>
        <w:tc>
          <w:tcPr>
            <w:tcW w:w="1002" w:type="dxa"/>
            <w:tcBorders>
              <w:top w:val="nil"/>
              <w:left w:val="nil"/>
              <w:bottom w:val="nil"/>
              <w:right w:val="nil"/>
            </w:tcBorders>
            <w:hideMark/>
          </w:tcPr>
          <w:p w14:paraId="0278FCDD"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000/0</w:t>
            </w:r>
          </w:p>
        </w:tc>
        <w:tc>
          <w:tcPr>
            <w:tcW w:w="1002" w:type="dxa"/>
            <w:tcBorders>
              <w:top w:val="nil"/>
              <w:left w:val="nil"/>
              <w:bottom w:val="nil"/>
              <w:right w:val="nil"/>
            </w:tcBorders>
            <w:hideMark/>
          </w:tcPr>
          <w:p w14:paraId="768954C4"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426/0</w:t>
            </w:r>
          </w:p>
        </w:tc>
        <w:tc>
          <w:tcPr>
            <w:tcW w:w="1002" w:type="dxa"/>
            <w:tcBorders>
              <w:top w:val="nil"/>
              <w:left w:val="nil"/>
              <w:bottom w:val="nil"/>
              <w:right w:val="nil"/>
            </w:tcBorders>
            <w:hideMark/>
          </w:tcPr>
          <w:p w14:paraId="0D85E309"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999/0</w:t>
            </w:r>
          </w:p>
        </w:tc>
      </w:tr>
      <w:tr w:rsidR="005A3990" w14:paraId="708E78E3" w14:textId="77777777" w:rsidTr="005A3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left w:val="nil"/>
              <w:right w:val="nil"/>
            </w:tcBorders>
            <w:vAlign w:val="center"/>
            <w:hideMark/>
          </w:tcPr>
          <w:p w14:paraId="5B85283E" w14:textId="77777777" w:rsidR="005A3990" w:rsidRDefault="005A3990">
            <w:pPr>
              <w:bidi/>
              <w:spacing w:line="240" w:lineRule="auto"/>
              <w:rPr>
                <w:rFonts w:ascii="Times New Roman" w:hAnsi="Times New Roman" w:cs="B Nazanin"/>
                <w:color w:val="000000"/>
              </w:rPr>
            </w:pPr>
          </w:p>
        </w:tc>
        <w:tc>
          <w:tcPr>
            <w:tcW w:w="1525" w:type="dxa"/>
            <w:tcBorders>
              <w:left w:val="nil"/>
              <w:right w:val="nil"/>
            </w:tcBorders>
            <w:hideMark/>
          </w:tcPr>
          <w:p w14:paraId="1E65C1F2"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اثر هاتلینگ</w:t>
            </w:r>
          </w:p>
        </w:tc>
        <w:tc>
          <w:tcPr>
            <w:tcW w:w="653" w:type="dxa"/>
            <w:tcBorders>
              <w:left w:val="nil"/>
              <w:right w:val="nil"/>
            </w:tcBorders>
            <w:hideMark/>
          </w:tcPr>
          <w:p w14:paraId="40CE1836"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887/1</w:t>
            </w:r>
          </w:p>
        </w:tc>
        <w:tc>
          <w:tcPr>
            <w:tcW w:w="1002" w:type="dxa"/>
            <w:tcBorders>
              <w:left w:val="nil"/>
              <w:right w:val="nil"/>
            </w:tcBorders>
            <w:hideMark/>
          </w:tcPr>
          <w:p w14:paraId="3D83AB68"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038/6</w:t>
            </w:r>
          </w:p>
        </w:tc>
        <w:tc>
          <w:tcPr>
            <w:tcW w:w="1002" w:type="dxa"/>
            <w:tcBorders>
              <w:left w:val="nil"/>
              <w:right w:val="nil"/>
            </w:tcBorders>
            <w:hideMark/>
          </w:tcPr>
          <w:p w14:paraId="7F537BCF"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000/10</w:t>
            </w:r>
          </w:p>
        </w:tc>
        <w:tc>
          <w:tcPr>
            <w:tcW w:w="1002" w:type="dxa"/>
            <w:tcBorders>
              <w:left w:val="nil"/>
              <w:right w:val="nil"/>
            </w:tcBorders>
            <w:hideMark/>
          </w:tcPr>
          <w:p w14:paraId="40C1BBE5"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000/64</w:t>
            </w:r>
          </w:p>
        </w:tc>
        <w:tc>
          <w:tcPr>
            <w:tcW w:w="1002" w:type="dxa"/>
            <w:tcBorders>
              <w:left w:val="nil"/>
              <w:right w:val="nil"/>
            </w:tcBorders>
            <w:hideMark/>
          </w:tcPr>
          <w:p w14:paraId="6352183B"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000/0</w:t>
            </w:r>
          </w:p>
        </w:tc>
        <w:tc>
          <w:tcPr>
            <w:tcW w:w="1002" w:type="dxa"/>
            <w:tcBorders>
              <w:left w:val="nil"/>
              <w:right w:val="nil"/>
            </w:tcBorders>
            <w:hideMark/>
          </w:tcPr>
          <w:p w14:paraId="5F7879AE"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485/0</w:t>
            </w:r>
          </w:p>
        </w:tc>
        <w:tc>
          <w:tcPr>
            <w:tcW w:w="1002" w:type="dxa"/>
            <w:tcBorders>
              <w:left w:val="nil"/>
              <w:right w:val="nil"/>
            </w:tcBorders>
            <w:hideMark/>
          </w:tcPr>
          <w:p w14:paraId="2BE0F7C8" w14:textId="77777777" w:rsidR="005A3990" w:rsidRDefault="005A3990">
            <w:pPr>
              <w:tabs>
                <w:tab w:val="right" w:pos="10132"/>
              </w:tabs>
              <w:bidi/>
              <w:spacing w:before="100" w:beforeAutospacing="1"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000/1</w:t>
            </w:r>
          </w:p>
        </w:tc>
      </w:tr>
      <w:tr w:rsidR="005A3990" w14:paraId="6BDFE53C" w14:textId="77777777" w:rsidTr="005A3990">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7F7F7F"/>
              <w:left w:val="nil"/>
              <w:bottom w:val="single" w:sz="4" w:space="0" w:color="7F7F7F"/>
              <w:right w:val="nil"/>
            </w:tcBorders>
            <w:vAlign w:val="center"/>
            <w:hideMark/>
          </w:tcPr>
          <w:p w14:paraId="24C09660" w14:textId="77777777" w:rsidR="005A3990" w:rsidRDefault="005A3990">
            <w:pPr>
              <w:bidi/>
              <w:spacing w:line="240" w:lineRule="auto"/>
              <w:rPr>
                <w:rFonts w:ascii="Times New Roman" w:hAnsi="Times New Roman" w:cs="B Nazanin"/>
                <w:color w:val="000000"/>
              </w:rPr>
            </w:pPr>
          </w:p>
        </w:tc>
        <w:tc>
          <w:tcPr>
            <w:tcW w:w="1525" w:type="dxa"/>
            <w:tcBorders>
              <w:top w:val="nil"/>
              <w:left w:val="nil"/>
              <w:bottom w:val="single" w:sz="4" w:space="0" w:color="7F7F7F"/>
              <w:right w:val="nil"/>
            </w:tcBorders>
            <w:hideMark/>
          </w:tcPr>
          <w:p w14:paraId="0B55A8BC"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بزرگ‌ترین ریشه روی</w:t>
            </w:r>
          </w:p>
        </w:tc>
        <w:tc>
          <w:tcPr>
            <w:tcW w:w="653" w:type="dxa"/>
            <w:tcBorders>
              <w:top w:val="nil"/>
              <w:left w:val="nil"/>
              <w:bottom w:val="single" w:sz="4" w:space="0" w:color="7F7F7F"/>
              <w:right w:val="nil"/>
            </w:tcBorders>
            <w:hideMark/>
          </w:tcPr>
          <w:p w14:paraId="7036EF30"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802/1</w:t>
            </w:r>
          </w:p>
        </w:tc>
        <w:tc>
          <w:tcPr>
            <w:tcW w:w="1002" w:type="dxa"/>
            <w:tcBorders>
              <w:top w:val="nil"/>
              <w:left w:val="nil"/>
              <w:bottom w:val="single" w:sz="4" w:space="0" w:color="7F7F7F"/>
              <w:right w:val="nil"/>
            </w:tcBorders>
            <w:hideMark/>
          </w:tcPr>
          <w:p w14:paraId="0682FBCD"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254/12</w:t>
            </w:r>
          </w:p>
        </w:tc>
        <w:tc>
          <w:tcPr>
            <w:tcW w:w="1002" w:type="dxa"/>
            <w:tcBorders>
              <w:top w:val="nil"/>
              <w:left w:val="nil"/>
              <w:bottom w:val="single" w:sz="4" w:space="0" w:color="7F7F7F"/>
              <w:right w:val="nil"/>
            </w:tcBorders>
            <w:hideMark/>
          </w:tcPr>
          <w:p w14:paraId="6A02A895"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000/5</w:t>
            </w:r>
          </w:p>
        </w:tc>
        <w:tc>
          <w:tcPr>
            <w:tcW w:w="1002" w:type="dxa"/>
            <w:tcBorders>
              <w:top w:val="nil"/>
              <w:left w:val="nil"/>
              <w:bottom w:val="single" w:sz="4" w:space="0" w:color="7F7F7F"/>
              <w:right w:val="nil"/>
            </w:tcBorders>
            <w:hideMark/>
          </w:tcPr>
          <w:p w14:paraId="030A566A"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000/34</w:t>
            </w:r>
          </w:p>
        </w:tc>
        <w:tc>
          <w:tcPr>
            <w:tcW w:w="1002" w:type="dxa"/>
            <w:tcBorders>
              <w:top w:val="nil"/>
              <w:left w:val="nil"/>
              <w:bottom w:val="single" w:sz="4" w:space="0" w:color="7F7F7F"/>
              <w:right w:val="nil"/>
            </w:tcBorders>
            <w:hideMark/>
          </w:tcPr>
          <w:p w14:paraId="3EA1E4C5"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000/0</w:t>
            </w:r>
          </w:p>
        </w:tc>
        <w:tc>
          <w:tcPr>
            <w:tcW w:w="1002" w:type="dxa"/>
            <w:tcBorders>
              <w:top w:val="nil"/>
              <w:left w:val="nil"/>
              <w:bottom w:val="single" w:sz="4" w:space="0" w:color="7F7F7F"/>
              <w:right w:val="nil"/>
            </w:tcBorders>
            <w:hideMark/>
          </w:tcPr>
          <w:p w14:paraId="63D21F40"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643/0</w:t>
            </w:r>
          </w:p>
        </w:tc>
        <w:tc>
          <w:tcPr>
            <w:tcW w:w="1002" w:type="dxa"/>
            <w:tcBorders>
              <w:top w:val="nil"/>
              <w:left w:val="nil"/>
              <w:bottom w:val="single" w:sz="4" w:space="0" w:color="7F7F7F"/>
              <w:right w:val="nil"/>
            </w:tcBorders>
            <w:hideMark/>
          </w:tcPr>
          <w:p w14:paraId="0F05C83F" w14:textId="77777777" w:rsidR="005A3990" w:rsidRDefault="005A3990">
            <w:pPr>
              <w:tabs>
                <w:tab w:val="right" w:pos="10132"/>
              </w:tabs>
              <w:bidi/>
              <w:spacing w:before="100" w:beforeAutospacing="1"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hint="cs"/>
                <w:color w:val="000000"/>
                <w:rtl/>
              </w:rPr>
            </w:pPr>
            <w:r>
              <w:rPr>
                <w:rFonts w:ascii="Times New Roman" w:eastAsia="Times New Roman" w:hAnsi="Times New Roman" w:hint="cs"/>
                <w:color w:val="000000"/>
                <w:sz w:val="20"/>
                <w:szCs w:val="20"/>
                <w:rtl/>
              </w:rPr>
              <w:t>000/1</w:t>
            </w:r>
          </w:p>
        </w:tc>
      </w:tr>
    </w:tbl>
    <w:p w14:paraId="313CC2D7" w14:textId="15AD9D83" w:rsidR="005A3990" w:rsidRDefault="005A3990"/>
    <w:p w14:paraId="7D2E933D" w14:textId="77777777" w:rsidR="005A3990" w:rsidRDefault="005A3990" w:rsidP="005A3990">
      <w:pPr>
        <w:bidi/>
        <w:spacing w:after="0" w:line="240" w:lineRule="auto"/>
        <w:jc w:val="center"/>
        <w:rPr>
          <w:rFonts w:cs="B Nazanin"/>
          <w:b/>
          <w:bCs/>
          <w:lang w:bidi="fa-IR"/>
        </w:rPr>
      </w:pPr>
      <w:r>
        <w:rPr>
          <w:rFonts w:ascii="Times New Roman" w:eastAsia="Times New Roman" w:hAnsi="Times New Roman" w:cs="B Nazanin" w:hint="cs"/>
          <w:b/>
          <w:bCs/>
          <w:color w:val="000000"/>
          <w:rtl/>
        </w:rPr>
        <w:t xml:space="preserve">جدول 6. نتایج حاصل از تحلیل واریانس چندمتغیره جهت بررسی </w:t>
      </w:r>
      <w:r>
        <w:rPr>
          <w:rFonts w:cs="B Nazanin" w:hint="cs"/>
          <w:b/>
          <w:bCs/>
          <w:rtl/>
          <w:lang w:bidi="fa-IR"/>
        </w:rPr>
        <w:t xml:space="preserve">اثرات </w:t>
      </w:r>
      <w:r>
        <w:rPr>
          <w:rFonts w:ascii="Times New Roman" w:eastAsia="Times New Roman" w:hAnsi="Times New Roman" w:cs="B Nazanin" w:hint="cs"/>
          <w:b/>
          <w:bCs/>
          <w:color w:val="000000"/>
          <w:rtl/>
          <w:lang w:bidi="fa-IR"/>
        </w:rPr>
        <w:t>آموزش فلسفه بر مهارت‌‌های اجتماعی دانش</w:t>
      </w:r>
      <w:r>
        <w:rPr>
          <w:rFonts w:ascii="Times New Roman" w:eastAsia="Times New Roman" w:hAnsi="Times New Roman" w:cs="Times New Roman"/>
          <w:b/>
          <w:bCs/>
          <w:color w:val="000000"/>
          <w:cs/>
          <w:lang w:bidi="fa-IR"/>
        </w:rPr>
        <w:t>‎</w:t>
      </w:r>
      <w:r>
        <w:rPr>
          <w:rFonts w:ascii="Times New Roman" w:eastAsia="Times New Roman" w:hAnsi="Times New Roman" w:cs="B Nazanin" w:hint="cs"/>
          <w:b/>
          <w:bCs/>
          <w:color w:val="000000"/>
          <w:rtl/>
          <w:lang w:bidi="fa-IR"/>
        </w:rPr>
        <w:t>آموزان</w:t>
      </w:r>
    </w:p>
    <w:tbl>
      <w:tblPr>
        <w:bidiVisual/>
        <w:tblW w:w="0" w:type="auto"/>
        <w:jc w:val="center"/>
        <w:tblBorders>
          <w:top w:val="single" w:sz="4" w:space="0" w:color="auto"/>
          <w:bottom w:val="single" w:sz="4" w:space="0" w:color="auto"/>
          <w:insideH w:val="single" w:sz="4" w:space="0" w:color="auto"/>
        </w:tblBorders>
        <w:tblLook w:val="0620" w:firstRow="1" w:lastRow="0" w:firstColumn="0" w:lastColumn="0" w:noHBand="1" w:noVBand="1"/>
      </w:tblPr>
      <w:tblGrid>
        <w:gridCol w:w="2036"/>
        <w:gridCol w:w="1490"/>
        <w:gridCol w:w="1136"/>
        <w:gridCol w:w="1543"/>
        <w:gridCol w:w="847"/>
        <w:gridCol w:w="1335"/>
        <w:gridCol w:w="973"/>
      </w:tblGrid>
      <w:tr w:rsidR="005A3990" w14:paraId="1CFB95E7" w14:textId="77777777" w:rsidTr="005A3990">
        <w:trPr>
          <w:trHeight w:val="539"/>
          <w:jc w:val="center"/>
        </w:trPr>
        <w:tc>
          <w:tcPr>
            <w:tcW w:w="0" w:type="auto"/>
            <w:tcBorders>
              <w:top w:val="single" w:sz="4" w:space="0" w:color="auto"/>
              <w:left w:val="nil"/>
              <w:bottom w:val="single" w:sz="4" w:space="0" w:color="auto"/>
              <w:right w:val="nil"/>
            </w:tcBorders>
            <w:vAlign w:val="center"/>
            <w:hideMark/>
          </w:tcPr>
          <w:p w14:paraId="7ED37BA0" w14:textId="77777777" w:rsidR="005A3990" w:rsidRDefault="005A3990">
            <w:pPr>
              <w:autoSpaceDE w:val="0"/>
              <w:autoSpaceDN w:val="0"/>
              <w:bidi/>
              <w:adjustRightInd w:val="0"/>
              <w:spacing w:after="0" w:line="240" w:lineRule="auto"/>
              <w:ind w:left="60" w:right="60"/>
              <w:jc w:val="center"/>
              <w:rPr>
                <w:rFonts w:ascii="Arial" w:hAnsi="Arial" w:cs="B Nazanin"/>
                <w:b/>
                <w:bCs/>
                <w:sz w:val="20"/>
                <w:szCs w:val="20"/>
                <w:lang w:bidi="fa-IR"/>
              </w:rPr>
            </w:pPr>
            <w:r>
              <w:rPr>
                <w:rFonts w:ascii="Arial" w:hAnsi="Arial" w:cs="B Nazanin" w:hint="cs"/>
                <w:b/>
                <w:bCs/>
                <w:sz w:val="20"/>
                <w:szCs w:val="20"/>
                <w:rtl/>
                <w:lang w:bidi="fa-IR"/>
              </w:rPr>
              <w:t>متغیرهای وابسته</w:t>
            </w:r>
          </w:p>
        </w:tc>
        <w:tc>
          <w:tcPr>
            <w:tcW w:w="0" w:type="auto"/>
            <w:tcBorders>
              <w:top w:val="single" w:sz="4" w:space="0" w:color="auto"/>
              <w:left w:val="nil"/>
              <w:bottom w:val="single" w:sz="4" w:space="0" w:color="auto"/>
              <w:right w:val="nil"/>
            </w:tcBorders>
            <w:vAlign w:val="center"/>
            <w:hideMark/>
          </w:tcPr>
          <w:p w14:paraId="123AAA14" w14:textId="77777777" w:rsidR="005A3990" w:rsidRDefault="005A3990">
            <w:pPr>
              <w:autoSpaceDE w:val="0"/>
              <w:autoSpaceDN w:val="0"/>
              <w:bidi/>
              <w:adjustRightInd w:val="0"/>
              <w:spacing w:after="0" w:line="240" w:lineRule="auto"/>
              <w:ind w:left="60" w:right="60"/>
              <w:jc w:val="center"/>
              <w:rPr>
                <w:rFonts w:ascii="Arial" w:hAnsi="Arial" w:cs="B Nazanin"/>
                <w:b/>
                <w:bCs/>
                <w:sz w:val="20"/>
                <w:szCs w:val="20"/>
                <w:lang w:bidi="fa-IR"/>
              </w:rPr>
            </w:pPr>
            <w:r>
              <w:rPr>
                <w:rFonts w:ascii="Arial" w:hAnsi="Arial" w:cs="B Nazanin" w:hint="cs"/>
                <w:b/>
                <w:bCs/>
                <w:sz w:val="20"/>
                <w:szCs w:val="20"/>
                <w:rtl/>
                <w:lang w:bidi="fa-IR"/>
              </w:rPr>
              <w:t>مجموع مجذورات</w:t>
            </w:r>
          </w:p>
        </w:tc>
        <w:tc>
          <w:tcPr>
            <w:tcW w:w="0" w:type="auto"/>
            <w:tcBorders>
              <w:top w:val="single" w:sz="4" w:space="0" w:color="auto"/>
              <w:left w:val="nil"/>
              <w:bottom w:val="single" w:sz="4" w:space="0" w:color="auto"/>
              <w:right w:val="nil"/>
            </w:tcBorders>
            <w:vAlign w:val="center"/>
            <w:hideMark/>
          </w:tcPr>
          <w:p w14:paraId="6F9B8BF7" w14:textId="77777777" w:rsidR="005A3990" w:rsidRDefault="005A3990">
            <w:pPr>
              <w:autoSpaceDE w:val="0"/>
              <w:autoSpaceDN w:val="0"/>
              <w:bidi/>
              <w:adjustRightInd w:val="0"/>
              <w:spacing w:after="0" w:line="240" w:lineRule="auto"/>
              <w:ind w:left="60" w:right="60"/>
              <w:jc w:val="center"/>
              <w:rPr>
                <w:rFonts w:ascii="Arial" w:hAnsi="Arial" w:cs="B Nazanin" w:hint="cs"/>
                <w:b/>
                <w:bCs/>
                <w:sz w:val="20"/>
                <w:szCs w:val="20"/>
                <w:rtl/>
                <w:lang w:bidi="fa-IR"/>
              </w:rPr>
            </w:pPr>
            <w:r>
              <w:rPr>
                <w:rFonts w:ascii="Arial" w:hAnsi="Arial" w:cs="B Nazanin" w:hint="cs"/>
                <w:b/>
                <w:bCs/>
                <w:sz w:val="20"/>
                <w:szCs w:val="20"/>
                <w:rtl/>
                <w:lang w:bidi="fa-IR"/>
              </w:rPr>
              <w:t>درجه آزادی</w:t>
            </w:r>
          </w:p>
        </w:tc>
        <w:tc>
          <w:tcPr>
            <w:tcW w:w="0" w:type="auto"/>
            <w:tcBorders>
              <w:top w:val="single" w:sz="4" w:space="0" w:color="auto"/>
              <w:left w:val="nil"/>
              <w:bottom w:val="single" w:sz="4" w:space="0" w:color="auto"/>
              <w:right w:val="nil"/>
            </w:tcBorders>
            <w:vAlign w:val="center"/>
            <w:hideMark/>
          </w:tcPr>
          <w:p w14:paraId="3D55869B" w14:textId="77777777" w:rsidR="005A3990" w:rsidRDefault="005A3990">
            <w:pPr>
              <w:autoSpaceDE w:val="0"/>
              <w:autoSpaceDN w:val="0"/>
              <w:bidi/>
              <w:adjustRightInd w:val="0"/>
              <w:spacing w:after="0" w:line="240" w:lineRule="auto"/>
              <w:ind w:left="60" w:right="60"/>
              <w:jc w:val="center"/>
              <w:rPr>
                <w:rFonts w:ascii="Arial" w:hAnsi="Arial" w:cs="B Nazanin"/>
                <w:b/>
                <w:bCs/>
                <w:sz w:val="20"/>
                <w:szCs w:val="20"/>
                <w:lang w:bidi="fa-IR"/>
              </w:rPr>
            </w:pPr>
            <w:r>
              <w:rPr>
                <w:rFonts w:ascii="Arial" w:hAnsi="Arial" w:cs="B Nazanin" w:hint="cs"/>
                <w:b/>
                <w:bCs/>
                <w:sz w:val="20"/>
                <w:szCs w:val="20"/>
                <w:rtl/>
                <w:lang w:bidi="fa-IR"/>
              </w:rPr>
              <w:t>میانگین مجذورات</w:t>
            </w:r>
          </w:p>
        </w:tc>
        <w:tc>
          <w:tcPr>
            <w:tcW w:w="0" w:type="auto"/>
            <w:tcBorders>
              <w:top w:val="single" w:sz="4" w:space="0" w:color="auto"/>
              <w:left w:val="nil"/>
              <w:bottom w:val="single" w:sz="4" w:space="0" w:color="auto"/>
              <w:right w:val="nil"/>
            </w:tcBorders>
            <w:vAlign w:val="center"/>
            <w:hideMark/>
          </w:tcPr>
          <w:p w14:paraId="1519B629" w14:textId="77777777" w:rsidR="005A3990" w:rsidRDefault="005A3990">
            <w:pPr>
              <w:autoSpaceDE w:val="0"/>
              <w:autoSpaceDN w:val="0"/>
              <w:bidi/>
              <w:adjustRightInd w:val="0"/>
              <w:spacing w:after="0" w:line="240" w:lineRule="auto"/>
              <w:ind w:left="60" w:right="60"/>
              <w:jc w:val="center"/>
              <w:rPr>
                <w:rFonts w:ascii="Times New Roman" w:hAnsi="Times New Roman" w:cs="B Nazanin"/>
                <w:b/>
                <w:bCs/>
                <w:sz w:val="20"/>
                <w:szCs w:val="20"/>
                <w:lang w:bidi="fa-IR"/>
              </w:rPr>
            </w:pPr>
            <w:r>
              <w:rPr>
                <w:rFonts w:ascii="Times New Roman" w:hAnsi="Times New Roman" w:cs="B Nazanin"/>
                <w:b/>
                <w:bCs/>
                <w:sz w:val="20"/>
                <w:szCs w:val="20"/>
                <w:lang w:bidi="fa-IR"/>
              </w:rPr>
              <w:t>F</w:t>
            </w:r>
          </w:p>
        </w:tc>
        <w:tc>
          <w:tcPr>
            <w:tcW w:w="0" w:type="auto"/>
            <w:tcBorders>
              <w:top w:val="single" w:sz="4" w:space="0" w:color="auto"/>
              <w:left w:val="nil"/>
              <w:bottom w:val="single" w:sz="4" w:space="0" w:color="auto"/>
              <w:right w:val="nil"/>
            </w:tcBorders>
            <w:vAlign w:val="center"/>
            <w:hideMark/>
          </w:tcPr>
          <w:p w14:paraId="166E122C" w14:textId="77777777" w:rsidR="005A3990" w:rsidRDefault="005A3990">
            <w:pPr>
              <w:autoSpaceDE w:val="0"/>
              <w:autoSpaceDN w:val="0"/>
              <w:bidi/>
              <w:adjustRightInd w:val="0"/>
              <w:spacing w:after="0" w:line="240" w:lineRule="auto"/>
              <w:ind w:left="60" w:right="60"/>
              <w:jc w:val="center"/>
              <w:rPr>
                <w:rFonts w:ascii="Arial" w:hAnsi="Arial" w:cs="B Nazanin"/>
                <w:b/>
                <w:bCs/>
                <w:sz w:val="20"/>
                <w:szCs w:val="20"/>
                <w:lang w:bidi="fa-IR"/>
              </w:rPr>
            </w:pPr>
            <w:r>
              <w:rPr>
                <w:rFonts w:ascii="Arial" w:hAnsi="Arial" w:cs="B Nazanin" w:hint="cs"/>
                <w:b/>
                <w:bCs/>
                <w:sz w:val="20"/>
                <w:szCs w:val="20"/>
                <w:rtl/>
                <w:lang w:bidi="fa-IR"/>
              </w:rPr>
              <w:t>سطح معناداری</w:t>
            </w:r>
          </w:p>
        </w:tc>
        <w:tc>
          <w:tcPr>
            <w:tcW w:w="0" w:type="auto"/>
            <w:tcBorders>
              <w:top w:val="single" w:sz="4" w:space="0" w:color="auto"/>
              <w:left w:val="nil"/>
              <w:bottom w:val="single" w:sz="4" w:space="0" w:color="auto"/>
              <w:right w:val="nil"/>
            </w:tcBorders>
            <w:vAlign w:val="center"/>
            <w:hideMark/>
          </w:tcPr>
          <w:p w14:paraId="17BBDC35" w14:textId="77777777" w:rsidR="005A3990" w:rsidRDefault="005A3990">
            <w:pPr>
              <w:autoSpaceDE w:val="0"/>
              <w:autoSpaceDN w:val="0"/>
              <w:bidi/>
              <w:adjustRightInd w:val="0"/>
              <w:spacing w:after="0" w:line="240" w:lineRule="auto"/>
              <w:ind w:left="60" w:right="60"/>
              <w:jc w:val="center"/>
              <w:rPr>
                <w:rFonts w:ascii="Arial" w:hAnsi="Arial" w:cs="B Nazanin"/>
                <w:b/>
                <w:bCs/>
                <w:sz w:val="20"/>
                <w:szCs w:val="20"/>
                <w:lang w:bidi="fa-IR"/>
              </w:rPr>
            </w:pPr>
            <w:r>
              <w:rPr>
                <w:rFonts w:ascii="Arial" w:hAnsi="Arial" w:cs="B Nazanin" w:hint="cs"/>
                <w:b/>
                <w:bCs/>
                <w:sz w:val="20"/>
                <w:szCs w:val="20"/>
                <w:rtl/>
                <w:lang w:bidi="fa-IR"/>
              </w:rPr>
              <w:t>مجذور اتا</w:t>
            </w:r>
          </w:p>
        </w:tc>
      </w:tr>
      <w:tr w:rsidR="005A3990" w14:paraId="023807E6" w14:textId="77777777" w:rsidTr="005A3990">
        <w:trPr>
          <w:jc w:val="center"/>
        </w:trPr>
        <w:tc>
          <w:tcPr>
            <w:tcW w:w="0" w:type="auto"/>
            <w:tcBorders>
              <w:top w:val="single" w:sz="4" w:space="0" w:color="auto"/>
              <w:left w:val="nil"/>
              <w:bottom w:val="single" w:sz="4" w:space="0" w:color="auto"/>
              <w:right w:val="nil"/>
            </w:tcBorders>
            <w:vAlign w:val="center"/>
            <w:hideMark/>
          </w:tcPr>
          <w:p w14:paraId="7AB27EAE" w14:textId="77777777" w:rsidR="005A3990" w:rsidRDefault="005A3990">
            <w:pPr>
              <w:autoSpaceDE w:val="0"/>
              <w:autoSpaceDN w:val="0"/>
              <w:bidi/>
              <w:adjustRightInd w:val="0"/>
              <w:spacing w:after="200" w:line="276" w:lineRule="auto"/>
              <w:jc w:val="center"/>
              <w:rPr>
                <w:rFonts w:cs="B Nazanin"/>
                <w:sz w:val="20"/>
                <w:szCs w:val="20"/>
                <w:lang w:bidi="fa-IR"/>
              </w:rPr>
            </w:pPr>
            <w:r>
              <w:rPr>
                <w:rFonts w:cs="B Nazanin" w:hint="cs"/>
                <w:color w:val="000000"/>
                <w:sz w:val="20"/>
                <w:szCs w:val="20"/>
                <w:rtl/>
                <w:lang w:bidi="fa-IR"/>
              </w:rPr>
              <w:t>مهارت‌های اجتماعی مناسب</w:t>
            </w:r>
          </w:p>
        </w:tc>
        <w:tc>
          <w:tcPr>
            <w:tcW w:w="0" w:type="auto"/>
            <w:tcBorders>
              <w:top w:val="single" w:sz="4" w:space="0" w:color="auto"/>
              <w:left w:val="nil"/>
              <w:bottom w:val="single" w:sz="4" w:space="0" w:color="auto"/>
              <w:right w:val="nil"/>
            </w:tcBorders>
            <w:vAlign w:val="center"/>
            <w:hideMark/>
          </w:tcPr>
          <w:p w14:paraId="2CB2C928"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798/2029</w:t>
            </w:r>
          </w:p>
        </w:tc>
        <w:tc>
          <w:tcPr>
            <w:tcW w:w="0" w:type="auto"/>
            <w:tcBorders>
              <w:top w:val="single" w:sz="4" w:space="0" w:color="auto"/>
              <w:left w:val="nil"/>
              <w:bottom w:val="single" w:sz="4" w:space="0" w:color="auto"/>
              <w:right w:val="nil"/>
            </w:tcBorders>
            <w:vAlign w:val="center"/>
            <w:hideMark/>
          </w:tcPr>
          <w:p w14:paraId="61DBC564" w14:textId="77777777" w:rsidR="005A3990" w:rsidRDefault="005A3990">
            <w:pPr>
              <w:autoSpaceDE w:val="0"/>
              <w:autoSpaceDN w:val="0"/>
              <w:bidi/>
              <w:adjustRightInd w:val="0"/>
              <w:spacing w:after="200" w:line="276" w:lineRule="auto"/>
              <w:ind w:left="60" w:right="60"/>
              <w:rPr>
                <w:rFonts w:ascii="Zar-s" w:hAnsi="Zar-s" w:cs="B Nazanin"/>
                <w:sz w:val="20"/>
                <w:szCs w:val="20"/>
                <w:lang w:bidi="fa-IR"/>
              </w:rPr>
            </w:pPr>
            <w:r>
              <w:rPr>
                <w:rFonts w:ascii="Zar-s" w:hAnsi="Zar-s"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47308091" w14:textId="77777777" w:rsidR="005A3990" w:rsidRDefault="005A3990">
            <w:pPr>
              <w:autoSpaceDE w:val="0"/>
              <w:autoSpaceDN w:val="0"/>
              <w:bidi/>
              <w:adjustRightInd w:val="0"/>
              <w:spacing w:after="200" w:line="276" w:lineRule="auto"/>
              <w:ind w:left="60" w:right="60"/>
              <w:rPr>
                <w:rFonts w:ascii="Zar-s" w:hAnsi="Zar-s" w:cs="B Nazanin"/>
                <w:sz w:val="20"/>
                <w:szCs w:val="20"/>
                <w:lang w:bidi="fa-IR"/>
              </w:rPr>
            </w:pPr>
            <w:r>
              <w:rPr>
                <w:rFonts w:ascii="Zar-s" w:hAnsi="Zar-s" w:cs="B Nazanin" w:hint="cs"/>
                <w:sz w:val="20"/>
                <w:szCs w:val="20"/>
                <w:rtl/>
                <w:lang w:bidi="fa-IR"/>
              </w:rPr>
              <w:t>899/1014</w:t>
            </w:r>
          </w:p>
        </w:tc>
        <w:tc>
          <w:tcPr>
            <w:tcW w:w="0" w:type="auto"/>
            <w:tcBorders>
              <w:top w:val="single" w:sz="4" w:space="0" w:color="auto"/>
              <w:left w:val="nil"/>
              <w:bottom w:val="single" w:sz="4" w:space="0" w:color="auto"/>
              <w:right w:val="nil"/>
            </w:tcBorders>
            <w:vAlign w:val="center"/>
            <w:hideMark/>
          </w:tcPr>
          <w:p w14:paraId="2AC12274" w14:textId="77777777" w:rsidR="005A3990" w:rsidRDefault="005A3990">
            <w:pPr>
              <w:autoSpaceDE w:val="0"/>
              <w:autoSpaceDN w:val="0"/>
              <w:bidi/>
              <w:adjustRightInd w:val="0"/>
              <w:spacing w:after="200" w:line="276" w:lineRule="auto"/>
              <w:ind w:left="60" w:right="60"/>
              <w:rPr>
                <w:rFonts w:ascii="Zar-s" w:hAnsi="Zar-s" w:cs="B Nazanin"/>
                <w:sz w:val="20"/>
                <w:szCs w:val="20"/>
                <w:lang w:bidi="fa-IR"/>
              </w:rPr>
            </w:pPr>
            <w:r>
              <w:rPr>
                <w:rFonts w:ascii="Zar-s" w:hAnsi="Zar-s" w:cs="B Nazanin" w:hint="cs"/>
                <w:sz w:val="20"/>
                <w:szCs w:val="20"/>
                <w:rtl/>
                <w:lang w:bidi="fa-IR"/>
              </w:rPr>
              <w:t>474/7</w:t>
            </w:r>
          </w:p>
        </w:tc>
        <w:tc>
          <w:tcPr>
            <w:tcW w:w="0" w:type="auto"/>
            <w:tcBorders>
              <w:top w:val="single" w:sz="4" w:space="0" w:color="auto"/>
              <w:left w:val="nil"/>
              <w:bottom w:val="single" w:sz="4" w:space="0" w:color="auto"/>
              <w:right w:val="nil"/>
            </w:tcBorders>
            <w:vAlign w:val="center"/>
            <w:hideMark/>
          </w:tcPr>
          <w:p w14:paraId="4E538592" w14:textId="77777777" w:rsidR="005A3990" w:rsidRDefault="005A3990">
            <w:pPr>
              <w:autoSpaceDE w:val="0"/>
              <w:autoSpaceDN w:val="0"/>
              <w:bidi/>
              <w:adjustRightInd w:val="0"/>
              <w:spacing w:after="200" w:line="276" w:lineRule="auto"/>
              <w:ind w:right="60"/>
              <w:rPr>
                <w:rFonts w:ascii="Zar-s" w:hAnsi="Zar-s" w:cs="B Nazanin"/>
                <w:sz w:val="20"/>
                <w:szCs w:val="20"/>
                <w:lang w:bidi="fa-IR"/>
              </w:rPr>
            </w:pPr>
            <w:r>
              <w:rPr>
                <w:rFonts w:ascii="Zar-s" w:hAnsi="Zar-s" w:cs="B Nazanin" w:hint="cs"/>
                <w:sz w:val="20"/>
                <w:szCs w:val="20"/>
                <w:rtl/>
                <w:lang w:bidi="fa-IR"/>
              </w:rPr>
              <w:t>002/0</w:t>
            </w:r>
          </w:p>
        </w:tc>
        <w:tc>
          <w:tcPr>
            <w:tcW w:w="0" w:type="auto"/>
            <w:tcBorders>
              <w:top w:val="single" w:sz="4" w:space="0" w:color="auto"/>
              <w:left w:val="nil"/>
              <w:bottom w:val="single" w:sz="4" w:space="0" w:color="auto"/>
              <w:right w:val="nil"/>
            </w:tcBorders>
            <w:vAlign w:val="center"/>
            <w:hideMark/>
          </w:tcPr>
          <w:p w14:paraId="75380C2D" w14:textId="77777777" w:rsidR="005A3990" w:rsidRDefault="005A3990">
            <w:pPr>
              <w:autoSpaceDE w:val="0"/>
              <w:autoSpaceDN w:val="0"/>
              <w:bidi/>
              <w:adjustRightInd w:val="0"/>
              <w:spacing w:after="200" w:line="276" w:lineRule="auto"/>
              <w:ind w:left="60" w:right="60"/>
              <w:rPr>
                <w:rFonts w:ascii="Zar-s" w:hAnsi="Zar-s" w:cs="B Nazanin"/>
                <w:sz w:val="20"/>
                <w:szCs w:val="20"/>
                <w:lang w:bidi="fa-IR"/>
              </w:rPr>
            </w:pPr>
            <w:r>
              <w:rPr>
                <w:rFonts w:ascii="Zar-s" w:hAnsi="Zar-s" w:cs="B Nazanin" w:hint="cs"/>
                <w:sz w:val="20"/>
                <w:szCs w:val="20"/>
                <w:rtl/>
                <w:lang w:bidi="fa-IR"/>
              </w:rPr>
              <w:t>288/0</w:t>
            </w:r>
          </w:p>
        </w:tc>
      </w:tr>
      <w:tr w:rsidR="005A3990" w14:paraId="2E258191" w14:textId="77777777" w:rsidTr="005A3990">
        <w:trPr>
          <w:jc w:val="center"/>
        </w:trPr>
        <w:tc>
          <w:tcPr>
            <w:tcW w:w="0" w:type="auto"/>
            <w:tcBorders>
              <w:top w:val="single" w:sz="4" w:space="0" w:color="auto"/>
              <w:left w:val="nil"/>
              <w:bottom w:val="single" w:sz="4" w:space="0" w:color="auto"/>
              <w:right w:val="nil"/>
            </w:tcBorders>
            <w:vAlign w:val="center"/>
            <w:hideMark/>
          </w:tcPr>
          <w:p w14:paraId="3A93A53F" w14:textId="77777777" w:rsidR="005A3990" w:rsidRDefault="005A3990">
            <w:pPr>
              <w:bidi/>
              <w:spacing w:after="0" w:line="240" w:lineRule="auto"/>
              <w:jc w:val="center"/>
              <w:rPr>
                <w:rFonts w:cs="B Nazanin"/>
                <w:color w:val="000000"/>
                <w:sz w:val="20"/>
                <w:szCs w:val="20"/>
                <w:lang w:bidi="fa-IR"/>
              </w:rPr>
            </w:pPr>
            <w:r>
              <w:rPr>
                <w:rFonts w:cs="B Nazanin" w:hint="cs"/>
                <w:color w:val="000000"/>
                <w:sz w:val="20"/>
                <w:szCs w:val="20"/>
                <w:rtl/>
                <w:lang w:bidi="fa-IR"/>
              </w:rPr>
              <w:t>رفتارهای غیراجتماعی</w:t>
            </w:r>
          </w:p>
        </w:tc>
        <w:tc>
          <w:tcPr>
            <w:tcW w:w="0" w:type="auto"/>
            <w:tcBorders>
              <w:top w:val="single" w:sz="4" w:space="0" w:color="auto"/>
              <w:left w:val="nil"/>
              <w:bottom w:val="single" w:sz="4" w:space="0" w:color="auto"/>
              <w:right w:val="nil"/>
            </w:tcBorders>
            <w:vAlign w:val="center"/>
            <w:hideMark/>
          </w:tcPr>
          <w:p w14:paraId="4D373F8D"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048/1031</w:t>
            </w:r>
          </w:p>
        </w:tc>
        <w:tc>
          <w:tcPr>
            <w:tcW w:w="0" w:type="auto"/>
            <w:tcBorders>
              <w:top w:val="single" w:sz="4" w:space="0" w:color="auto"/>
              <w:left w:val="nil"/>
              <w:bottom w:val="single" w:sz="4" w:space="0" w:color="auto"/>
              <w:right w:val="nil"/>
            </w:tcBorders>
            <w:vAlign w:val="center"/>
            <w:hideMark/>
          </w:tcPr>
          <w:p w14:paraId="5B8DD0A6"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6A8A54A2"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524/515</w:t>
            </w:r>
          </w:p>
        </w:tc>
        <w:tc>
          <w:tcPr>
            <w:tcW w:w="0" w:type="auto"/>
            <w:tcBorders>
              <w:top w:val="single" w:sz="4" w:space="0" w:color="auto"/>
              <w:left w:val="nil"/>
              <w:bottom w:val="single" w:sz="4" w:space="0" w:color="auto"/>
              <w:right w:val="nil"/>
            </w:tcBorders>
            <w:vAlign w:val="center"/>
            <w:hideMark/>
          </w:tcPr>
          <w:p w14:paraId="57DDAD02"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684/11</w:t>
            </w:r>
          </w:p>
        </w:tc>
        <w:tc>
          <w:tcPr>
            <w:tcW w:w="0" w:type="auto"/>
            <w:tcBorders>
              <w:top w:val="single" w:sz="4" w:space="0" w:color="auto"/>
              <w:left w:val="nil"/>
              <w:bottom w:val="single" w:sz="4" w:space="0" w:color="auto"/>
              <w:right w:val="nil"/>
            </w:tcBorders>
            <w:vAlign w:val="center"/>
            <w:hideMark/>
          </w:tcPr>
          <w:p w14:paraId="6E42FD9D"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000/0</w:t>
            </w:r>
          </w:p>
        </w:tc>
        <w:tc>
          <w:tcPr>
            <w:tcW w:w="0" w:type="auto"/>
            <w:tcBorders>
              <w:top w:val="single" w:sz="4" w:space="0" w:color="auto"/>
              <w:left w:val="nil"/>
              <w:bottom w:val="single" w:sz="4" w:space="0" w:color="auto"/>
              <w:right w:val="nil"/>
            </w:tcBorders>
            <w:vAlign w:val="center"/>
            <w:hideMark/>
          </w:tcPr>
          <w:p w14:paraId="1B0872B6"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387/0</w:t>
            </w:r>
          </w:p>
        </w:tc>
      </w:tr>
      <w:tr w:rsidR="005A3990" w14:paraId="60FBF90E" w14:textId="77777777" w:rsidTr="005A3990">
        <w:trPr>
          <w:jc w:val="center"/>
        </w:trPr>
        <w:tc>
          <w:tcPr>
            <w:tcW w:w="0" w:type="auto"/>
            <w:tcBorders>
              <w:top w:val="single" w:sz="4" w:space="0" w:color="auto"/>
              <w:left w:val="nil"/>
              <w:bottom w:val="single" w:sz="4" w:space="0" w:color="auto"/>
              <w:right w:val="nil"/>
            </w:tcBorders>
            <w:vAlign w:val="center"/>
            <w:hideMark/>
          </w:tcPr>
          <w:p w14:paraId="6FE85C28" w14:textId="77777777" w:rsidR="005A3990" w:rsidRDefault="005A3990">
            <w:pPr>
              <w:bidi/>
              <w:spacing w:after="0" w:line="240" w:lineRule="auto"/>
              <w:jc w:val="center"/>
              <w:rPr>
                <w:rFonts w:cs="B Nazanin" w:hint="cs"/>
                <w:color w:val="000000"/>
                <w:sz w:val="20"/>
                <w:szCs w:val="20"/>
                <w:rtl/>
                <w:lang w:bidi="fa-IR"/>
              </w:rPr>
            </w:pPr>
            <w:r>
              <w:rPr>
                <w:rFonts w:cs="B Nazanin" w:hint="cs"/>
                <w:color w:val="000000"/>
                <w:sz w:val="20"/>
                <w:szCs w:val="20"/>
                <w:rtl/>
                <w:lang w:bidi="fa-IR"/>
              </w:rPr>
              <w:t>پرخاشگری و رفتارهای تکانشی</w:t>
            </w:r>
          </w:p>
        </w:tc>
        <w:tc>
          <w:tcPr>
            <w:tcW w:w="0" w:type="auto"/>
            <w:tcBorders>
              <w:top w:val="single" w:sz="4" w:space="0" w:color="auto"/>
              <w:left w:val="nil"/>
              <w:bottom w:val="single" w:sz="4" w:space="0" w:color="auto"/>
              <w:right w:val="nil"/>
            </w:tcBorders>
            <w:vAlign w:val="center"/>
            <w:hideMark/>
          </w:tcPr>
          <w:p w14:paraId="40246B7C"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831/977</w:t>
            </w:r>
          </w:p>
        </w:tc>
        <w:tc>
          <w:tcPr>
            <w:tcW w:w="0" w:type="auto"/>
            <w:tcBorders>
              <w:top w:val="single" w:sz="4" w:space="0" w:color="auto"/>
              <w:left w:val="nil"/>
              <w:bottom w:val="single" w:sz="4" w:space="0" w:color="auto"/>
              <w:right w:val="nil"/>
            </w:tcBorders>
            <w:vAlign w:val="center"/>
            <w:hideMark/>
          </w:tcPr>
          <w:p w14:paraId="503C3EC0"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32402943"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915/488</w:t>
            </w:r>
          </w:p>
        </w:tc>
        <w:tc>
          <w:tcPr>
            <w:tcW w:w="0" w:type="auto"/>
            <w:tcBorders>
              <w:top w:val="single" w:sz="4" w:space="0" w:color="auto"/>
              <w:left w:val="nil"/>
              <w:bottom w:val="single" w:sz="4" w:space="0" w:color="auto"/>
              <w:right w:val="nil"/>
            </w:tcBorders>
            <w:vAlign w:val="center"/>
            <w:hideMark/>
          </w:tcPr>
          <w:p w14:paraId="627BBD30"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755/10</w:t>
            </w:r>
          </w:p>
        </w:tc>
        <w:tc>
          <w:tcPr>
            <w:tcW w:w="0" w:type="auto"/>
            <w:tcBorders>
              <w:top w:val="single" w:sz="4" w:space="0" w:color="auto"/>
              <w:left w:val="nil"/>
              <w:bottom w:val="single" w:sz="4" w:space="0" w:color="auto"/>
              <w:right w:val="nil"/>
            </w:tcBorders>
            <w:vAlign w:val="center"/>
            <w:hideMark/>
          </w:tcPr>
          <w:p w14:paraId="4015D013"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000/0</w:t>
            </w:r>
          </w:p>
        </w:tc>
        <w:tc>
          <w:tcPr>
            <w:tcW w:w="0" w:type="auto"/>
            <w:tcBorders>
              <w:top w:val="single" w:sz="4" w:space="0" w:color="auto"/>
              <w:left w:val="nil"/>
              <w:bottom w:val="single" w:sz="4" w:space="0" w:color="auto"/>
              <w:right w:val="nil"/>
            </w:tcBorders>
            <w:vAlign w:val="center"/>
            <w:hideMark/>
          </w:tcPr>
          <w:p w14:paraId="1FDC497D"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368/0</w:t>
            </w:r>
          </w:p>
        </w:tc>
      </w:tr>
      <w:tr w:rsidR="005A3990" w14:paraId="5A3B9E3C" w14:textId="77777777" w:rsidTr="005A3990">
        <w:trPr>
          <w:trHeight w:val="794"/>
          <w:jc w:val="center"/>
        </w:trPr>
        <w:tc>
          <w:tcPr>
            <w:tcW w:w="0" w:type="auto"/>
            <w:tcBorders>
              <w:top w:val="single" w:sz="4" w:space="0" w:color="auto"/>
              <w:left w:val="nil"/>
              <w:bottom w:val="single" w:sz="4" w:space="0" w:color="auto"/>
              <w:right w:val="nil"/>
            </w:tcBorders>
            <w:vAlign w:val="center"/>
            <w:hideMark/>
          </w:tcPr>
          <w:p w14:paraId="3D8E7437" w14:textId="77777777" w:rsidR="005A3990" w:rsidRDefault="005A3990">
            <w:pPr>
              <w:autoSpaceDE w:val="0"/>
              <w:autoSpaceDN w:val="0"/>
              <w:bidi/>
              <w:adjustRightInd w:val="0"/>
              <w:spacing w:after="200" w:line="276" w:lineRule="auto"/>
              <w:jc w:val="center"/>
              <w:rPr>
                <w:rFonts w:cs="B Nazanin" w:hint="cs"/>
                <w:sz w:val="20"/>
                <w:szCs w:val="20"/>
                <w:rtl/>
                <w:lang w:bidi="fa-IR"/>
              </w:rPr>
            </w:pPr>
            <w:r>
              <w:rPr>
                <w:rFonts w:cs="B Nazanin" w:hint="cs"/>
                <w:color w:val="000000"/>
                <w:sz w:val="20"/>
                <w:szCs w:val="20"/>
                <w:rtl/>
                <w:lang w:bidi="fa-IR"/>
              </w:rPr>
              <w:t>برتری‌طلبی</w:t>
            </w:r>
          </w:p>
        </w:tc>
        <w:tc>
          <w:tcPr>
            <w:tcW w:w="0" w:type="auto"/>
            <w:tcBorders>
              <w:top w:val="single" w:sz="4" w:space="0" w:color="auto"/>
              <w:left w:val="nil"/>
              <w:bottom w:val="single" w:sz="4" w:space="0" w:color="auto"/>
              <w:right w:val="nil"/>
            </w:tcBorders>
            <w:vAlign w:val="center"/>
            <w:hideMark/>
          </w:tcPr>
          <w:p w14:paraId="1D0D2B90"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855/53</w:t>
            </w:r>
          </w:p>
        </w:tc>
        <w:tc>
          <w:tcPr>
            <w:tcW w:w="0" w:type="auto"/>
            <w:tcBorders>
              <w:top w:val="single" w:sz="4" w:space="0" w:color="auto"/>
              <w:left w:val="nil"/>
              <w:bottom w:val="single" w:sz="4" w:space="0" w:color="auto"/>
              <w:right w:val="nil"/>
            </w:tcBorders>
            <w:vAlign w:val="center"/>
            <w:hideMark/>
          </w:tcPr>
          <w:p w14:paraId="1D4CF507"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2C60CC7C"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927/26</w:t>
            </w:r>
          </w:p>
        </w:tc>
        <w:tc>
          <w:tcPr>
            <w:tcW w:w="0" w:type="auto"/>
            <w:tcBorders>
              <w:top w:val="single" w:sz="4" w:space="0" w:color="auto"/>
              <w:left w:val="nil"/>
              <w:bottom w:val="single" w:sz="4" w:space="0" w:color="auto"/>
              <w:right w:val="nil"/>
            </w:tcBorders>
            <w:vAlign w:val="center"/>
            <w:hideMark/>
          </w:tcPr>
          <w:p w14:paraId="18917AB4"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728/1</w:t>
            </w:r>
          </w:p>
        </w:tc>
        <w:tc>
          <w:tcPr>
            <w:tcW w:w="0" w:type="auto"/>
            <w:tcBorders>
              <w:top w:val="single" w:sz="4" w:space="0" w:color="auto"/>
              <w:left w:val="nil"/>
              <w:bottom w:val="single" w:sz="4" w:space="0" w:color="auto"/>
              <w:right w:val="nil"/>
            </w:tcBorders>
            <w:vAlign w:val="center"/>
            <w:hideMark/>
          </w:tcPr>
          <w:p w14:paraId="201D1413"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192/0</w:t>
            </w:r>
          </w:p>
        </w:tc>
        <w:tc>
          <w:tcPr>
            <w:tcW w:w="0" w:type="auto"/>
            <w:tcBorders>
              <w:top w:val="single" w:sz="4" w:space="0" w:color="auto"/>
              <w:left w:val="nil"/>
              <w:bottom w:val="single" w:sz="4" w:space="0" w:color="auto"/>
              <w:right w:val="nil"/>
            </w:tcBorders>
            <w:vAlign w:val="center"/>
            <w:hideMark/>
          </w:tcPr>
          <w:p w14:paraId="1697D7B9"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085/0</w:t>
            </w:r>
          </w:p>
        </w:tc>
      </w:tr>
      <w:tr w:rsidR="005A3990" w14:paraId="70A8CA25" w14:textId="77777777" w:rsidTr="005A3990">
        <w:trPr>
          <w:jc w:val="center"/>
        </w:trPr>
        <w:tc>
          <w:tcPr>
            <w:tcW w:w="0" w:type="auto"/>
            <w:tcBorders>
              <w:top w:val="single" w:sz="4" w:space="0" w:color="auto"/>
              <w:left w:val="nil"/>
              <w:bottom w:val="single" w:sz="4" w:space="0" w:color="auto"/>
              <w:right w:val="nil"/>
            </w:tcBorders>
            <w:vAlign w:val="center"/>
            <w:hideMark/>
          </w:tcPr>
          <w:p w14:paraId="3C324F52" w14:textId="77777777" w:rsidR="005A3990" w:rsidRDefault="005A3990">
            <w:pPr>
              <w:autoSpaceDE w:val="0"/>
              <w:autoSpaceDN w:val="0"/>
              <w:bidi/>
              <w:adjustRightInd w:val="0"/>
              <w:spacing w:after="200" w:line="276" w:lineRule="auto"/>
              <w:jc w:val="center"/>
              <w:rPr>
                <w:rFonts w:cs="B Nazanin" w:hint="cs"/>
                <w:sz w:val="20"/>
                <w:szCs w:val="20"/>
                <w:rtl/>
                <w:lang w:bidi="fa-IR"/>
              </w:rPr>
            </w:pPr>
            <w:r>
              <w:rPr>
                <w:rFonts w:cs="B Nazanin" w:hint="cs"/>
                <w:color w:val="000000"/>
                <w:sz w:val="20"/>
                <w:szCs w:val="20"/>
                <w:rtl/>
                <w:lang w:bidi="fa-IR"/>
              </w:rPr>
              <w:t>رابطه با همسالان</w:t>
            </w:r>
          </w:p>
        </w:tc>
        <w:tc>
          <w:tcPr>
            <w:tcW w:w="0" w:type="auto"/>
            <w:tcBorders>
              <w:top w:val="single" w:sz="4" w:space="0" w:color="auto"/>
              <w:left w:val="nil"/>
              <w:bottom w:val="single" w:sz="4" w:space="0" w:color="auto"/>
              <w:right w:val="nil"/>
            </w:tcBorders>
            <w:vAlign w:val="center"/>
            <w:hideMark/>
          </w:tcPr>
          <w:p w14:paraId="7119C95D"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718/553</w:t>
            </w:r>
          </w:p>
        </w:tc>
        <w:tc>
          <w:tcPr>
            <w:tcW w:w="0" w:type="auto"/>
            <w:tcBorders>
              <w:top w:val="single" w:sz="4" w:space="0" w:color="auto"/>
              <w:left w:val="nil"/>
              <w:bottom w:val="single" w:sz="4" w:space="0" w:color="auto"/>
              <w:right w:val="nil"/>
            </w:tcBorders>
            <w:vAlign w:val="center"/>
            <w:hideMark/>
          </w:tcPr>
          <w:p w14:paraId="054EE70E"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3F02B7B6"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859/276</w:t>
            </w:r>
          </w:p>
        </w:tc>
        <w:tc>
          <w:tcPr>
            <w:tcW w:w="0" w:type="auto"/>
            <w:tcBorders>
              <w:top w:val="single" w:sz="4" w:space="0" w:color="auto"/>
              <w:left w:val="nil"/>
              <w:bottom w:val="single" w:sz="4" w:space="0" w:color="auto"/>
              <w:right w:val="nil"/>
            </w:tcBorders>
            <w:vAlign w:val="center"/>
            <w:hideMark/>
          </w:tcPr>
          <w:p w14:paraId="664EA0B9"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076/10</w:t>
            </w:r>
          </w:p>
        </w:tc>
        <w:tc>
          <w:tcPr>
            <w:tcW w:w="0" w:type="auto"/>
            <w:tcBorders>
              <w:top w:val="single" w:sz="4" w:space="0" w:color="auto"/>
              <w:left w:val="nil"/>
              <w:bottom w:val="single" w:sz="4" w:space="0" w:color="auto"/>
              <w:right w:val="nil"/>
            </w:tcBorders>
            <w:vAlign w:val="center"/>
            <w:hideMark/>
          </w:tcPr>
          <w:p w14:paraId="7178D0B7"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000/0</w:t>
            </w:r>
          </w:p>
        </w:tc>
        <w:tc>
          <w:tcPr>
            <w:tcW w:w="0" w:type="auto"/>
            <w:tcBorders>
              <w:top w:val="single" w:sz="4" w:space="0" w:color="auto"/>
              <w:left w:val="nil"/>
              <w:bottom w:val="single" w:sz="4" w:space="0" w:color="auto"/>
              <w:right w:val="nil"/>
            </w:tcBorders>
            <w:vAlign w:val="center"/>
            <w:hideMark/>
          </w:tcPr>
          <w:p w14:paraId="42EBF1D1" w14:textId="77777777" w:rsidR="005A3990" w:rsidRDefault="005A3990">
            <w:pPr>
              <w:autoSpaceDE w:val="0"/>
              <w:autoSpaceDN w:val="0"/>
              <w:bidi/>
              <w:adjustRightInd w:val="0"/>
              <w:spacing w:after="200" w:line="276" w:lineRule="auto"/>
              <w:ind w:left="60" w:right="60"/>
              <w:rPr>
                <w:rFonts w:ascii="Zar-s" w:hAnsi="Zar-s" w:cs="B Nazanin" w:hint="cs"/>
                <w:sz w:val="20"/>
                <w:szCs w:val="20"/>
                <w:rtl/>
                <w:lang w:bidi="fa-IR"/>
              </w:rPr>
            </w:pPr>
            <w:r>
              <w:rPr>
                <w:rFonts w:ascii="Zar-s" w:hAnsi="Zar-s" w:cs="B Nazanin" w:hint="cs"/>
                <w:sz w:val="20"/>
                <w:szCs w:val="20"/>
                <w:rtl/>
                <w:lang w:bidi="fa-IR"/>
              </w:rPr>
              <w:t>353/0</w:t>
            </w:r>
          </w:p>
        </w:tc>
      </w:tr>
    </w:tbl>
    <w:p w14:paraId="4080718C" w14:textId="165FEAE0" w:rsidR="005A3990" w:rsidRDefault="005A3990"/>
    <w:p w14:paraId="4C53708A" w14:textId="77777777" w:rsidR="005A3990" w:rsidRDefault="005A3990" w:rsidP="005A3990">
      <w:pPr>
        <w:bidi/>
        <w:spacing w:line="240" w:lineRule="auto"/>
        <w:contextualSpacing/>
        <w:jc w:val="center"/>
        <w:rPr>
          <w:rFonts w:cs="B Nazanin"/>
          <w:b/>
          <w:bCs/>
        </w:rPr>
      </w:pPr>
      <w:r>
        <w:rPr>
          <w:rFonts w:cs="B Nazanin" w:hint="cs"/>
          <w:b/>
          <w:bCs/>
          <w:rtl/>
        </w:rPr>
        <w:t>جدول 7. نتایج حاصل از تحلیل کواریانس تک‌متغیره بر خودکارآمدی تحصیلی</w:t>
      </w:r>
    </w:p>
    <w:tbl>
      <w:tblPr>
        <w:tblpPr w:leftFromText="180" w:rightFromText="180" w:vertAnchor="text" w:tblpXSpec="center" w:tblpY="1"/>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158"/>
        <w:gridCol w:w="1222"/>
        <w:gridCol w:w="1030"/>
        <w:gridCol w:w="1277"/>
        <w:gridCol w:w="727"/>
        <w:gridCol w:w="906"/>
        <w:gridCol w:w="814"/>
        <w:gridCol w:w="984"/>
      </w:tblGrid>
      <w:tr w:rsidR="005A3990" w14:paraId="0A0EC5A6" w14:textId="77777777" w:rsidTr="005A3990">
        <w:trPr>
          <w:trHeight w:val="478"/>
        </w:trPr>
        <w:tc>
          <w:tcPr>
            <w:tcW w:w="0" w:type="auto"/>
            <w:tcBorders>
              <w:top w:val="single" w:sz="4" w:space="0" w:color="auto"/>
              <w:left w:val="nil"/>
              <w:bottom w:val="single" w:sz="4" w:space="0" w:color="auto"/>
              <w:right w:val="nil"/>
            </w:tcBorders>
            <w:vAlign w:val="center"/>
            <w:hideMark/>
          </w:tcPr>
          <w:p w14:paraId="38113E0B"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منابع تغییرات</w:t>
            </w:r>
          </w:p>
        </w:tc>
        <w:tc>
          <w:tcPr>
            <w:tcW w:w="0" w:type="auto"/>
            <w:tcBorders>
              <w:top w:val="single" w:sz="4" w:space="0" w:color="auto"/>
              <w:left w:val="nil"/>
              <w:bottom w:val="single" w:sz="4" w:space="0" w:color="auto"/>
              <w:right w:val="nil"/>
            </w:tcBorders>
            <w:vAlign w:val="center"/>
            <w:hideMark/>
          </w:tcPr>
          <w:p w14:paraId="0885F2A8"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مجموع مربعات</w:t>
            </w:r>
          </w:p>
        </w:tc>
        <w:tc>
          <w:tcPr>
            <w:tcW w:w="0" w:type="auto"/>
            <w:tcBorders>
              <w:top w:val="single" w:sz="4" w:space="0" w:color="auto"/>
              <w:left w:val="nil"/>
              <w:bottom w:val="single" w:sz="4" w:space="0" w:color="auto"/>
              <w:right w:val="nil"/>
            </w:tcBorders>
            <w:vAlign w:val="center"/>
            <w:hideMark/>
          </w:tcPr>
          <w:p w14:paraId="15BAD586"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درجة آزادی</w:t>
            </w:r>
          </w:p>
        </w:tc>
        <w:tc>
          <w:tcPr>
            <w:tcW w:w="0" w:type="auto"/>
            <w:tcBorders>
              <w:top w:val="single" w:sz="4" w:space="0" w:color="auto"/>
              <w:left w:val="nil"/>
              <w:bottom w:val="single" w:sz="4" w:space="0" w:color="auto"/>
              <w:right w:val="nil"/>
            </w:tcBorders>
            <w:vAlign w:val="center"/>
            <w:hideMark/>
          </w:tcPr>
          <w:p w14:paraId="3B9E3BE3"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میانگین مربعات</w:t>
            </w:r>
          </w:p>
        </w:tc>
        <w:tc>
          <w:tcPr>
            <w:tcW w:w="0" w:type="auto"/>
            <w:tcBorders>
              <w:top w:val="single" w:sz="4" w:space="0" w:color="auto"/>
              <w:left w:val="nil"/>
              <w:bottom w:val="single" w:sz="4" w:space="0" w:color="auto"/>
              <w:right w:val="nil"/>
            </w:tcBorders>
            <w:vAlign w:val="center"/>
            <w:hideMark/>
          </w:tcPr>
          <w:p w14:paraId="406C54DF"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b/>
                <w:bCs/>
                <w:sz w:val="20"/>
                <w:szCs w:val="20"/>
                <w:lang w:bidi="fa-IR"/>
              </w:rPr>
              <w:t>F</w:t>
            </w:r>
          </w:p>
        </w:tc>
        <w:tc>
          <w:tcPr>
            <w:tcW w:w="0" w:type="auto"/>
            <w:tcBorders>
              <w:top w:val="single" w:sz="4" w:space="0" w:color="auto"/>
              <w:left w:val="nil"/>
              <w:bottom w:val="single" w:sz="4" w:space="0" w:color="auto"/>
              <w:right w:val="nil"/>
            </w:tcBorders>
            <w:vAlign w:val="center"/>
            <w:hideMark/>
          </w:tcPr>
          <w:p w14:paraId="1700CDF3" w14:textId="77777777" w:rsidR="005A3990" w:rsidRDefault="005A3990">
            <w:pPr>
              <w:bidi/>
              <w:spacing w:after="0" w:line="240" w:lineRule="auto"/>
              <w:jc w:val="center"/>
              <w:rPr>
                <w:rFonts w:ascii="Times New Roman" w:hAnsi="Times New Roman" w:cs="B Nazanin"/>
                <w:b/>
                <w:bCs/>
                <w:sz w:val="20"/>
                <w:szCs w:val="20"/>
                <w:lang w:bidi="fa-IR"/>
              </w:rPr>
            </w:pPr>
            <w:r>
              <w:rPr>
                <w:rFonts w:ascii="Times New Roman" w:hAnsi="Times New Roman" w:cs="B Nazanin" w:hint="cs"/>
                <w:b/>
                <w:bCs/>
                <w:sz w:val="20"/>
                <w:szCs w:val="20"/>
                <w:rtl/>
                <w:lang w:bidi="fa-IR"/>
              </w:rPr>
              <w:t>معنی‌داری</w:t>
            </w:r>
          </w:p>
        </w:tc>
        <w:tc>
          <w:tcPr>
            <w:tcW w:w="0" w:type="auto"/>
            <w:tcBorders>
              <w:top w:val="single" w:sz="4" w:space="0" w:color="auto"/>
              <w:left w:val="nil"/>
              <w:bottom w:val="single" w:sz="4" w:space="0" w:color="auto"/>
              <w:right w:val="nil"/>
            </w:tcBorders>
            <w:vAlign w:val="center"/>
            <w:hideMark/>
          </w:tcPr>
          <w:p w14:paraId="14E99C13"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اندازة اثر</w:t>
            </w:r>
          </w:p>
        </w:tc>
        <w:tc>
          <w:tcPr>
            <w:tcW w:w="0" w:type="auto"/>
            <w:tcBorders>
              <w:top w:val="single" w:sz="4" w:space="0" w:color="auto"/>
              <w:left w:val="nil"/>
              <w:bottom w:val="single" w:sz="4" w:space="0" w:color="auto"/>
              <w:right w:val="nil"/>
            </w:tcBorders>
            <w:vAlign w:val="center"/>
            <w:hideMark/>
          </w:tcPr>
          <w:p w14:paraId="6115529A" w14:textId="77777777" w:rsidR="005A3990" w:rsidRDefault="005A3990">
            <w:pPr>
              <w:bidi/>
              <w:spacing w:after="0" w:line="240" w:lineRule="auto"/>
              <w:jc w:val="center"/>
              <w:rPr>
                <w:rFonts w:ascii="Times New Roman" w:hAnsi="Times New Roman" w:cs="B Nazanin" w:hint="cs"/>
                <w:b/>
                <w:bCs/>
                <w:sz w:val="20"/>
                <w:szCs w:val="20"/>
                <w:rtl/>
                <w:lang w:bidi="fa-IR"/>
              </w:rPr>
            </w:pPr>
            <w:r>
              <w:rPr>
                <w:rFonts w:ascii="Times New Roman" w:hAnsi="Times New Roman" w:cs="B Nazanin" w:hint="cs"/>
                <w:b/>
                <w:bCs/>
                <w:sz w:val="20"/>
                <w:szCs w:val="20"/>
                <w:rtl/>
                <w:lang w:bidi="fa-IR"/>
              </w:rPr>
              <w:t>توان آزمون</w:t>
            </w:r>
          </w:p>
        </w:tc>
      </w:tr>
      <w:tr w:rsidR="005A3990" w14:paraId="31D0AE15" w14:textId="77777777" w:rsidTr="005A3990">
        <w:trPr>
          <w:trHeight w:val="450"/>
        </w:trPr>
        <w:tc>
          <w:tcPr>
            <w:tcW w:w="0" w:type="auto"/>
            <w:tcBorders>
              <w:top w:val="single" w:sz="4" w:space="0" w:color="auto"/>
              <w:left w:val="nil"/>
              <w:bottom w:val="single" w:sz="4" w:space="0" w:color="auto"/>
              <w:right w:val="nil"/>
            </w:tcBorders>
            <w:vAlign w:val="center"/>
            <w:hideMark/>
          </w:tcPr>
          <w:p w14:paraId="73C133C3"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گروه</w:t>
            </w:r>
          </w:p>
        </w:tc>
        <w:tc>
          <w:tcPr>
            <w:tcW w:w="0" w:type="auto"/>
            <w:tcBorders>
              <w:top w:val="single" w:sz="4" w:space="0" w:color="auto"/>
              <w:left w:val="nil"/>
              <w:bottom w:val="single" w:sz="4" w:space="0" w:color="auto"/>
              <w:right w:val="nil"/>
            </w:tcBorders>
            <w:vAlign w:val="center"/>
            <w:hideMark/>
          </w:tcPr>
          <w:p w14:paraId="55EBC476" w14:textId="77777777" w:rsidR="005A3990" w:rsidRDefault="005A3990">
            <w:pPr>
              <w:bidi/>
              <w:spacing w:after="0" w:line="240" w:lineRule="auto"/>
              <w:jc w:val="center"/>
              <w:rPr>
                <w:rFonts w:ascii="Times New Roman" w:hAnsi="Times New Roman" w:cs="B Nazanin"/>
                <w:sz w:val="20"/>
                <w:szCs w:val="20"/>
                <w:lang w:bidi="fa-IR"/>
              </w:rPr>
            </w:pPr>
            <w:r>
              <w:rPr>
                <w:rFonts w:ascii="Times New Roman" w:hAnsi="Times New Roman" w:cs="B Nazanin" w:hint="cs"/>
                <w:sz w:val="20"/>
                <w:szCs w:val="20"/>
                <w:rtl/>
                <w:lang w:bidi="fa-IR"/>
              </w:rPr>
              <w:t>512/3344</w:t>
            </w:r>
          </w:p>
        </w:tc>
        <w:tc>
          <w:tcPr>
            <w:tcW w:w="0" w:type="auto"/>
            <w:tcBorders>
              <w:top w:val="single" w:sz="4" w:space="0" w:color="auto"/>
              <w:left w:val="nil"/>
              <w:bottom w:val="single" w:sz="4" w:space="0" w:color="auto"/>
              <w:right w:val="nil"/>
            </w:tcBorders>
            <w:vAlign w:val="center"/>
            <w:hideMark/>
          </w:tcPr>
          <w:p w14:paraId="50DCD030"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2</w:t>
            </w:r>
          </w:p>
        </w:tc>
        <w:tc>
          <w:tcPr>
            <w:tcW w:w="0" w:type="auto"/>
            <w:tcBorders>
              <w:top w:val="single" w:sz="4" w:space="0" w:color="auto"/>
              <w:left w:val="nil"/>
              <w:bottom w:val="single" w:sz="4" w:space="0" w:color="auto"/>
              <w:right w:val="nil"/>
            </w:tcBorders>
            <w:vAlign w:val="center"/>
            <w:hideMark/>
          </w:tcPr>
          <w:p w14:paraId="422B9BCD"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256/1672</w:t>
            </w:r>
          </w:p>
        </w:tc>
        <w:tc>
          <w:tcPr>
            <w:tcW w:w="0" w:type="auto"/>
            <w:tcBorders>
              <w:top w:val="single" w:sz="4" w:space="0" w:color="auto"/>
              <w:left w:val="nil"/>
              <w:bottom w:val="single" w:sz="4" w:space="0" w:color="auto"/>
              <w:right w:val="nil"/>
            </w:tcBorders>
            <w:vAlign w:val="center"/>
            <w:hideMark/>
          </w:tcPr>
          <w:p w14:paraId="1E04E390"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950/10</w:t>
            </w:r>
          </w:p>
        </w:tc>
        <w:tc>
          <w:tcPr>
            <w:tcW w:w="0" w:type="auto"/>
            <w:tcBorders>
              <w:top w:val="single" w:sz="4" w:space="0" w:color="auto"/>
              <w:left w:val="nil"/>
              <w:bottom w:val="single" w:sz="4" w:space="0" w:color="auto"/>
              <w:right w:val="nil"/>
            </w:tcBorders>
            <w:vAlign w:val="center"/>
            <w:hideMark/>
          </w:tcPr>
          <w:p w14:paraId="3C9AC7DB"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001/0</w:t>
            </w:r>
          </w:p>
        </w:tc>
        <w:tc>
          <w:tcPr>
            <w:tcW w:w="0" w:type="auto"/>
            <w:tcBorders>
              <w:top w:val="single" w:sz="4" w:space="0" w:color="auto"/>
              <w:left w:val="nil"/>
              <w:bottom w:val="single" w:sz="4" w:space="0" w:color="auto"/>
              <w:right w:val="nil"/>
            </w:tcBorders>
            <w:vAlign w:val="center"/>
            <w:hideMark/>
          </w:tcPr>
          <w:p w14:paraId="18F1ED69"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372/0</w:t>
            </w:r>
          </w:p>
        </w:tc>
        <w:tc>
          <w:tcPr>
            <w:tcW w:w="0" w:type="auto"/>
            <w:tcBorders>
              <w:top w:val="single" w:sz="4" w:space="0" w:color="auto"/>
              <w:left w:val="nil"/>
              <w:bottom w:val="single" w:sz="4" w:space="0" w:color="auto"/>
              <w:right w:val="nil"/>
            </w:tcBorders>
            <w:vAlign w:val="center"/>
            <w:hideMark/>
          </w:tcPr>
          <w:p w14:paraId="142D8840"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986/0</w:t>
            </w:r>
          </w:p>
        </w:tc>
      </w:tr>
      <w:tr w:rsidR="005A3990" w14:paraId="5F668405" w14:textId="77777777" w:rsidTr="005A3990">
        <w:trPr>
          <w:trHeight w:val="450"/>
        </w:trPr>
        <w:tc>
          <w:tcPr>
            <w:tcW w:w="0" w:type="auto"/>
            <w:tcBorders>
              <w:top w:val="single" w:sz="4" w:space="0" w:color="auto"/>
              <w:left w:val="nil"/>
              <w:bottom w:val="single" w:sz="4" w:space="0" w:color="auto"/>
              <w:right w:val="nil"/>
            </w:tcBorders>
            <w:vAlign w:val="center"/>
            <w:hideMark/>
          </w:tcPr>
          <w:p w14:paraId="2DB32343"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خطا</w:t>
            </w:r>
          </w:p>
        </w:tc>
        <w:tc>
          <w:tcPr>
            <w:tcW w:w="0" w:type="auto"/>
            <w:tcBorders>
              <w:top w:val="single" w:sz="4" w:space="0" w:color="auto"/>
              <w:left w:val="nil"/>
              <w:bottom w:val="single" w:sz="4" w:space="0" w:color="auto"/>
              <w:right w:val="nil"/>
            </w:tcBorders>
            <w:vAlign w:val="center"/>
            <w:hideMark/>
          </w:tcPr>
          <w:p w14:paraId="4C5C8DB1"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588/5650</w:t>
            </w:r>
          </w:p>
        </w:tc>
        <w:tc>
          <w:tcPr>
            <w:tcW w:w="0" w:type="auto"/>
            <w:tcBorders>
              <w:top w:val="single" w:sz="4" w:space="0" w:color="auto"/>
              <w:left w:val="nil"/>
              <w:bottom w:val="single" w:sz="4" w:space="0" w:color="auto"/>
              <w:right w:val="nil"/>
            </w:tcBorders>
            <w:vAlign w:val="center"/>
            <w:hideMark/>
          </w:tcPr>
          <w:p w14:paraId="15B49CAA"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37</w:t>
            </w:r>
          </w:p>
        </w:tc>
        <w:tc>
          <w:tcPr>
            <w:tcW w:w="0" w:type="auto"/>
            <w:tcBorders>
              <w:top w:val="single" w:sz="4" w:space="0" w:color="auto"/>
              <w:left w:val="nil"/>
              <w:bottom w:val="single" w:sz="4" w:space="0" w:color="auto"/>
              <w:right w:val="nil"/>
            </w:tcBorders>
            <w:vAlign w:val="center"/>
            <w:hideMark/>
          </w:tcPr>
          <w:p w14:paraId="4CEAE5AC"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719/152</w:t>
            </w:r>
          </w:p>
        </w:tc>
        <w:tc>
          <w:tcPr>
            <w:tcW w:w="0" w:type="auto"/>
            <w:tcBorders>
              <w:top w:val="single" w:sz="4" w:space="0" w:color="auto"/>
              <w:left w:val="nil"/>
              <w:bottom w:val="single" w:sz="4" w:space="0" w:color="auto"/>
              <w:right w:val="nil"/>
            </w:tcBorders>
            <w:vAlign w:val="center"/>
          </w:tcPr>
          <w:p w14:paraId="6A79CF00"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5E0712D5"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506A5B6E"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1B4273F0" w14:textId="77777777" w:rsidR="005A3990" w:rsidRDefault="005A3990">
            <w:pPr>
              <w:bidi/>
              <w:spacing w:after="0" w:line="240" w:lineRule="auto"/>
              <w:jc w:val="center"/>
              <w:rPr>
                <w:rFonts w:ascii="Times New Roman" w:hAnsi="Times New Roman" w:cs="B Nazanin" w:hint="cs"/>
                <w:sz w:val="20"/>
                <w:szCs w:val="20"/>
                <w:rtl/>
                <w:lang w:bidi="fa-IR"/>
              </w:rPr>
            </w:pPr>
          </w:p>
        </w:tc>
      </w:tr>
      <w:tr w:rsidR="005A3990" w14:paraId="59F2F578" w14:textId="77777777" w:rsidTr="005A3990">
        <w:trPr>
          <w:trHeight w:val="450"/>
        </w:trPr>
        <w:tc>
          <w:tcPr>
            <w:tcW w:w="0" w:type="auto"/>
            <w:tcBorders>
              <w:top w:val="single" w:sz="4" w:space="0" w:color="auto"/>
              <w:left w:val="nil"/>
              <w:bottom w:val="single" w:sz="4" w:space="0" w:color="auto"/>
              <w:right w:val="nil"/>
            </w:tcBorders>
            <w:vAlign w:val="center"/>
            <w:hideMark/>
          </w:tcPr>
          <w:p w14:paraId="7AE398BE"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کل</w:t>
            </w:r>
          </w:p>
        </w:tc>
        <w:tc>
          <w:tcPr>
            <w:tcW w:w="0" w:type="auto"/>
            <w:tcBorders>
              <w:top w:val="single" w:sz="4" w:space="0" w:color="auto"/>
              <w:left w:val="nil"/>
              <w:bottom w:val="single" w:sz="4" w:space="0" w:color="auto"/>
              <w:right w:val="nil"/>
            </w:tcBorders>
            <w:vAlign w:val="center"/>
            <w:hideMark/>
          </w:tcPr>
          <w:p w14:paraId="0867A491"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000/146588</w:t>
            </w:r>
          </w:p>
        </w:tc>
        <w:tc>
          <w:tcPr>
            <w:tcW w:w="0" w:type="auto"/>
            <w:tcBorders>
              <w:top w:val="single" w:sz="4" w:space="0" w:color="auto"/>
              <w:left w:val="nil"/>
              <w:bottom w:val="single" w:sz="4" w:space="0" w:color="auto"/>
              <w:right w:val="nil"/>
            </w:tcBorders>
            <w:vAlign w:val="center"/>
            <w:hideMark/>
          </w:tcPr>
          <w:p w14:paraId="0B2105C0" w14:textId="77777777" w:rsidR="005A3990" w:rsidRDefault="005A3990">
            <w:pPr>
              <w:bidi/>
              <w:spacing w:after="0" w:line="240" w:lineRule="auto"/>
              <w:jc w:val="center"/>
              <w:rPr>
                <w:rFonts w:ascii="Times New Roman" w:hAnsi="Times New Roman" w:cs="B Nazanin" w:hint="cs"/>
                <w:sz w:val="20"/>
                <w:szCs w:val="20"/>
                <w:rtl/>
                <w:lang w:bidi="fa-IR"/>
              </w:rPr>
            </w:pPr>
            <w:r>
              <w:rPr>
                <w:rFonts w:ascii="Times New Roman" w:hAnsi="Times New Roman" w:cs="B Nazanin" w:hint="cs"/>
                <w:sz w:val="20"/>
                <w:szCs w:val="20"/>
                <w:rtl/>
                <w:lang w:bidi="fa-IR"/>
              </w:rPr>
              <w:t>40</w:t>
            </w:r>
          </w:p>
        </w:tc>
        <w:tc>
          <w:tcPr>
            <w:tcW w:w="0" w:type="auto"/>
            <w:tcBorders>
              <w:top w:val="single" w:sz="4" w:space="0" w:color="auto"/>
              <w:left w:val="nil"/>
              <w:bottom w:val="single" w:sz="4" w:space="0" w:color="auto"/>
              <w:right w:val="nil"/>
            </w:tcBorders>
            <w:vAlign w:val="center"/>
          </w:tcPr>
          <w:p w14:paraId="0CE65DA3"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7CA2E33E"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0FF4C819"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3CAD2340" w14:textId="77777777" w:rsidR="005A3990" w:rsidRDefault="005A3990">
            <w:pPr>
              <w:bidi/>
              <w:spacing w:after="0" w:line="240" w:lineRule="auto"/>
              <w:jc w:val="center"/>
              <w:rPr>
                <w:rFonts w:ascii="Times New Roman" w:hAnsi="Times New Roman" w:cs="B Nazanin" w:hint="cs"/>
                <w:sz w:val="20"/>
                <w:szCs w:val="20"/>
                <w:rtl/>
                <w:lang w:bidi="fa-IR"/>
              </w:rPr>
            </w:pPr>
          </w:p>
        </w:tc>
        <w:tc>
          <w:tcPr>
            <w:tcW w:w="0" w:type="auto"/>
            <w:tcBorders>
              <w:top w:val="single" w:sz="4" w:space="0" w:color="auto"/>
              <w:left w:val="nil"/>
              <w:bottom w:val="single" w:sz="4" w:space="0" w:color="auto"/>
              <w:right w:val="nil"/>
            </w:tcBorders>
            <w:vAlign w:val="center"/>
          </w:tcPr>
          <w:p w14:paraId="592E229E" w14:textId="77777777" w:rsidR="005A3990" w:rsidRDefault="005A3990">
            <w:pPr>
              <w:bidi/>
              <w:spacing w:after="0" w:line="240" w:lineRule="auto"/>
              <w:jc w:val="center"/>
              <w:rPr>
                <w:rFonts w:ascii="Times New Roman" w:hAnsi="Times New Roman" w:cs="B Nazanin" w:hint="cs"/>
                <w:sz w:val="20"/>
                <w:szCs w:val="20"/>
                <w:rtl/>
                <w:lang w:bidi="fa-IR"/>
              </w:rPr>
            </w:pPr>
          </w:p>
        </w:tc>
      </w:tr>
    </w:tbl>
    <w:p w14:paraId="78C2498C" w14:textId="58BFCFEA" w:rsidR="005A3990" w:rsidRDefault="005A3990"/>
    <w:p w14:paraId="51981D3F" w14:textId="77777777" w:rsidR="005A3990" w:rsidRDefault="005A3990"/>
    <w:sectPr w:rsidR="005A39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Lotus">
    <w:panose1 w:val="00000400000000000000"/>
    <w:charset w:val="B2"/>
    <w:family w:val="auto"/>
    <w:pitch w:val="variable"/>
    <w:sig w:usb0="00002001" w:usb1="80000000" w:usb2="00000008" w:usb3="00000000" w:csb0="00000040" w:csb1="00000000"/>
  </w:font>
  <w:font w:name="Bnazanin">
    <w:altName w:val="Times New Roman"/>
    <w:panose1 w:val="00000000000000000000"/>
    <w:charset w:val="00"/>
    <w:family w:val="roman"/>
    <w:notTrueType/>
    <w:pitch w:val="default"/>
  </w:font>
  <w:font w:name="B Nazanin">
    <w:altName w:val="Courier New"/>
    <w:panose1 w:val="00000400000000000000"/>
    <w:charset w:val="B2"/>
    <w:family w:val="auto"/>
    <w:pitch w:val="variable"/>
    <w:sig w:usb0="00002001" w:usb1="80000000" w:usb2="00000008" w:usb3="00000000" w:csb0="00000040" w:csb1="00000000"/>
  </w:font>
  <w:font w:name="Zar-s">
    <w:altName w:val="Calibri"/>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389"/>
    <w:rsid w:val="00222127"/>
    <w:rsid w:val="005A3990"/>
    <w:rsid w:val="00654389"/>
    <w:rsid w:val="0070601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791AB"/>
  <w15:chartTrackingRefBased/>
  <w15:docId w15:val="{77BE18A1-544C-4263-8A77-47C3AD228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3990"/>
    <w:pPr>
      <w:spacing w:line="256"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
    <w:name w:val="جدول Char"/>
    <w:link w:val="a"/>
    <w:locked/>
    <w:rsid w:val="005A3990"/>
    <w:rPr>
      <w:rFonts w:ascii="B Lotus" w:eastAsia="Times New Roman" w:hAnsi="B Lotus" w:cs="B Lotus"/>
      <w:i/>
    </w:rPr>
  </w:style>
  <w:style w:type="paragraph" w:customStyle="1" w:styleId="a">
    <w:name w:val="جدول"/>
    <w:basedOn w:val="Normal"/>
    <w:link w:val="Char"/>
    <w:qFormat/>
    <w:rsid w:val="005A3990"/>
    <w:pPr>
      <w:widowControl w:val="0"/>
      <w:tabs>
        <w:tab w:val="right" w:pos="1241"/>
      </w:tabs>
      <w:bidi/>
      <w:spacing w:after="0" w:line="240" w:lineRule="auto"/>
      <w:ind w:firstLine="340"/>
      <w:jc w:val="center"/>
    </w:pPr>
    <w:rPr>
      <w:rFonts w:ascii="B Lotus" w:eastAsia="Times New Roman" w:hAnsi="B Lotus" w:cs="B Lotus"/>
      <w:i/>
    </w:rPr>
  </w:style>
  <w:style w:type="table" w:styleId="PlainTable2">
    <w:name w:val="Plain Table 2"/>
    <w:basedOn w:val="TableNormal"/>
    <w:uiPriority w:val="42"/>
    <w:rsid w:val="005A3990"/>
    <w:pPr>
      <w:spacing w:after="0" w:line="240" w:lineRule="auto"/>
      <w:jc w:val="right"/>
    </w:pPr>
    <w:rPr>
      <w:rFonts w:ascii="Bnazanin" w:eastAsia="Calibri" w:hAnsi="Bnazanin" w:cs="B Nazanin"/>
      <w:sz w:val="24"/>
      <w:szCs w:val="24"/>
      <w:lang w:bidi="fa-IR"/>
    </w:rPr>
    <w:tblPr>
      <w:tblStyleRowBandSize w:val="1"/>
      <w:tblStyleColBandSize w:val="1"/>
      <w:tblInd w:w="0" w:type="nil"/>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099936">
      <w:bodyDiv w:val="1"/>
      <w:marLeft w:val="0"/>
      <w:marRight w:val="0"/>
      <w:marTop w:val="0"/>
      <w:marBottom w:val="0"/>
      <w:divBdr>
        <w:top w:val="none" w:sz="0" w:space="0" w:color="auto"/>
        <w:left w:val="none" w:sz="0" w:space="0" w:color="auto"/>
        <w:bottom w:val="none" w:sz="0" w:space="0" w:color="auto"/>
        <w:right w:val="none" w:sz="0" w:space="0" w:color="auto"/>
      </w:divBdr>
    </w:div>
    <w:div w:id="701444461">
      <w:bodyDiv w:val="1"/>
      <w:marLeft w:val="0"/>
      <w:marRight w:val="0"/>
      <w:marTop w:val="0"/>
      <w:marBottom w:val="0"/>
      <w:divBdr>
        <w:top w:val="none" w:sz="0" w:space="0" w:color="auto"/>
        <w:left w:val="none" w:sz="0" w:space="0" w:color="auto"/>
        <w:bottom w:val="none" w:sz="0" w:space="0" w:color="auto"/>
        <w:right w:val="none" w:sz="0" w:space="0" w:color="auto"/>
      </w:divBdr>
    </w:div>
    <w:div w:id="733820677">
      <w:bodyDiv w:val="1"/>
      <w:marLeft w:val="0"/>
      <w:marRight w:val="0"/>
      <w:marTop w:val="0"/>
      <w:marBottom w:val="0"/>
      <w:divBdr>
        <w:top w:val="none" w:sz="0" w:space="0" w:color="auto"/>
        <w:left w:val="none" w:sz="0" w:space="0" w:color="auto"/>
        <w:bottom w:val="none" w:sz="0" w:space="0" w:color="auto"/>
        <w:right w:val="none" w:sz="0" w:space="0" w:color="auto"/>
      </w:divBdr>
    </w:div>
    <w:div w:id="811367378">
      <w:bodyDiv w:val="1"/>
      <w:marLeft w:val="0"/>
      <w:marRight w:val="0"/>
      <w:marTop w:val="0"/>
      <w:marBottom w:val="0"/>
      <w:divBdr>
        <w:top w:val="none" w:sz="0" w:space="0" w:color="auto"/>
        <w:left w:val="none" w:sz="0" w:space="0" w:color="auto"/>
        <w:bottom w:val="none" w:sz="0" w:space="0" w:color="auto"/>
        <w:right w:val="none" w:sz="0" w:space="0" w:color="auto"/>
      </w:divBdr>
    </w:div>
    <w:div w:id="1286307828">
      <w:bodyDiv w:val="1"/>
      <w:marLeft w:val="0"/>
      <w:marRight w:val="0"/>
      <w:marTop w:val="0"/>
      <w:marBottom w:val="0"/>
      <w:divBdr>
        <w:top w:val="none" w:sz="0" w:space="0" w:color="auto"/>
        <w:left w:val="none" w:sz="0" w:space="0" w:color="auto"/>
        <w:bottom w:val="none" w:sz="0" w:space="0" w:color="auto"/>
        <w:right w:val="none" w:sz="0" w:space="0" w:color="auto"/>
      </w:divBdr>
    </w:div>
    <w:div w:id="1426030046">
      <w:bodyDiv w:val="1"/>
      <w:marLeft w:val="0"/>
      <w:marRight w:val="0"/>
      <w:marTop w:val="0"/>
      <w:marBottom w:val="0"/>
      <w:divBdr>
        <w:top w:val="none" w:sz="0" w:space="0" w:color="auto"/>
        <w:left w:val="none" w:sz="0" w:space="0" w:color="auto"/>
        <w:bottom w:val="none" w:sz="0" w:space="0" w:color="auto"/>
        <w:right w:val="none" w:sz="0" w:space="0" w:color="auto"/>
      </w:divBdr>
    </w:div>
    <w:div w:id="209492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843</Words>
  <Characters>4807</Characters>
  <Application>Microsoft Office Word</Application>
  <DocSecurity>0</DocSecurity>
  <Lines>40</Lines>
  <Paragraphs>11</Paragraphs>
  <ScaleCrop>false</ScaleCrop>
  <Company/>
  <LinksUpToDate>false</LinksUpToDate>
  <CharactersWithSpaces>5639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vivobook</dc:creator>
  <cp:keywords/>
  <dc:description/>
  <cp:lastModifiedBy>ASUS vivobook</cp:lastModifiedBy>
  <cp:revision>3</cp:revision>
  <dcterms:created xsi:type="dcterms:W3CDTF">2026-09-16T06:50:00Z</dcterms:created>
  <dcterms:modified xsi:type="dcterms:W3CDTF">2026-09-16T06:52:00Z</dcterms:modified>
</cp:coreProperties>
</file>