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3E6CB" w14:textId="77777777" w:rsidR="00E055D7" w:rsidRPr="00E01B99" w:rsidRDefault="00E055D7" w:rsidP="00E055D7">
      <w:pPr>
        <w:bidi/>
        <w:spacing w:before="480" w:after="240" w:line="0" w:lineRule="atLeast"/>
        <w:jc w:val="center"/>
        <w:rPr>
          <w:rFonts w:ascii="Times New Roman" w:eastAsia="Times New Roman" w:hAnsi="Times New Roman" w:cs="B Nazanin"/>
          <w:b/>
          <w:bCs/>
          <w:rtl/>
        </w:rPr>
      </w:pPr>
      <w:r w:rsidRPr="00E01B99">
        <w:rPr>
          <w:rFonts w:ascii="Times New Roman" w:eastAsia="Times New Roman" w:hAnsi="Times New Roman" w:cs="B Nazanin" w:hint="cs"/>
          <w:b/>
          <w:bCs/>
          <w:rtl/>
        </w:rPr>
        <w:t>جدول 1. میزان آلفای کرونباخ، پایایی ترکیبی و میانگین واریانس استخراج‌شد</w:t>
      </w:r>
      <w:r>
        <w:rPr>
          <w:rFonts w:ascii="Times New Roman" w:eastAsia="Times New Roman" w:hAnsi="Times New Roman" w:cs="B Nazanin" w:hint="cs"/>
          <w:b/>
          <w:bCs/>
          <w:rtl/>
        </w:rPr>
        <w:t xml:space="preserve">ۀ </w:t>
      </w:r>
      <w:r w:rsidRPr="00E01B99">
        <w:rPr>
          <w:rFonts w:ascii="Times New Roman" w:eastAsia="Times New Roman" w:hAnsi="Times New Roman" w:cs="B Nazanin" w:hint="cs"/>
          <w:b/>
          <w:bCs/>
          <w:rtl/>
        </w:rPr>
        <w:t>مقولات</w:t>
      </w:r>
    </w:p>
    <w:tbl>
      <w:tblPr>
        <w:tblpPr w:leftFromText="180" w:rightFromText="180" w:vertAnchor="text" w:tblpXSpec="center" w:tblpY="1"/>
        <w:tblOverlap w:val="never"/>
        <w:bidiVisual/>
        <w:tblW w:w="50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5"/>
        <w:gridCol w:w="1274"/>
        <w:gridCol w:w="1594"/>
        <w:gridCol w:w="2744"/>
        <w:gridCol w:w="1485"/>
      </w:tblGrid>
      <w:tr w:rsidR="00E055D7" w:rsidRPr="00E01B99" w14:paraId="67E8AF86" w14:textId="77777777" w:rsidTr="00F6299E">
        <w:trPr>
          <w:trHeight w:val="737"/>
          <w:jc w:val="center"/>
        </w:trPr>
        <w:tc>
          <w:tcPr>
            <w:tcW w:w="2324" w:type="dxa"/>
            <w:shd w:val="clear" w:color="auto" w:fill="DEEAF6" w:themeFill="accent5" w:themeFillTint="33"/>
            <w:vAlign w:val="center"/>
          </w:tcPr>
          <w:p w14:paraId="5B59EFAF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مقولات</w:t>
            </w:r>
          </w:p>
        </w:tc>
        <w:tc>
          <w:tcPr>
            <w:tcW w:w="1303" w:type="dxa"/>
            <w:shd w:val="clear" w:color="auto" w:fill="DEEAF6" w:themeFill="accent5" w:themeFillTint="33"/>
            <w:vAlign w:val="center"/>
          </w:tcPr>
          <w:p w14:paraId="244CE2D2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آلفای کرونباخ</w:t>
            </w:r>
          </w:p>
        </w:tc>
        <w:tc>
          <w:tcPr>
            <w:tcW w:w="1642" w:type="dxa"/>
            <w:shd w:val="clear" w:color="auto" w:fill="DEEAF6" w:themeFill="accent5" w:themeFillTint="33"/>
            <w:vAlign w:val="center"/>
          </w:tcPr>
          <w:p w14:paraId="34A64863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پایایی ترکیبی (</w:t>
            </w:r>
            <w:r w:rsidRPr="003D225B">
              <w:rPr>
                <w:rFonts w:ascii="Times New Roman" w:hAnsi="Times New Roman" w:cs="B Nazanin"/>
                <w:b/>
                <w:bCs/>
                <w:sz w:val="18"/>
                <w:szCs w:val="18"/>
              </w:rPr>
              <w:t>C.R</w:t>
            </w:r>
            <w:r w:rsidRPr="00E01B9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2832" w:type="dxa"/>
            <w:shd w:val="clear" w:color="auto" w:fill="DEEAF6" w:themeFill="accent5" w:themeFillTint="33"/>
            <w:vAlign w:val="center"/>
          </w:tcPr>
          <w:p w14:paraId="6A33DD59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میانگین واریانس استخراج</w:t>
            </w:r>
            <w:r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‌</w:t>
            </w:r>
            <w:r w:rsidRPr="00E01B9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شده (</w:t>
            </w:r>
            <w:r w:rsidRPr="003D225B">
              <w:rPr>
                <w:rFonts w:ascii="Times New Roman" w:hAnsi="Times New Roman" w:cs="B Nazanin"/>
                <w:b/>
                <w:bCs/>
                <w:sz w:val="18"/>
                <w:szCs w:val="18"/>
              </w:rPr>
              <w:t>AVE</w:t>
            </w:r>
            <w:r w:rsidRPr="00E01B9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1530" w:type="dxa"/>
            <w:shd w:val="clear" w:color="auto" w:fill="DEEAF6" w:themeFill="accent5" w:themeFillTint="33"/>
            <w:vAlign w:val="center"/>
          </w:tcPr>
          <w:p w14:paraId="62BF81F0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ضریب تعیین</w:t>
            </w:r>
            <w:r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E01B9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(</w:t>
            </w:r>
            <w:r w:rsidRPr="003D225B">
              <w:rPr>
                <w:rFonts w:ascii="Times New Roman" w:hAnsi="Times New Roman" w:cs="B Nazanin"/>
                <w:b/>
                <w:bCs/>
                <w:sz w:val="18"/>
                <w:szCs w:val="18"/>
              </w:rPr>
              <w:t>R</w:t>
            </w:r>
            <w:r w:rsidRPr="003D225B">
              <w:rPr>
                <w:rFonts w:ascii="Times New Roman" w:hAnsi="Times New Roman" w:cs="B Nazanin"/>
                <w:b/>
                <w:bCs/>
                <w:sz w:val="18"/>
                <w:szCs w:val="18"/>
                <w:vertAlign w:val="superscript"/>
              </w:rPr>
              <w:t>2</w:t>
            </w:r>
            <w:r w:rsidRPr="00E01B9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)</w:t>
            </w:r>
          </w:p>
        </w:tc>
      </w:tr>
      <w:tr w:rsidR="00E055D7" w:rsidRPr="00E01B99" w14:paraId="7A33BA04" w14:textId="77777777" w:rsidTr="00F6299E">
        <w:trPr>
          <w:trHeight w:val="510"/>
          <w:jc w:val="center"/>
        </w:trPr>
        <w:tc>
          <w:tcPr>
            <w:tcW w:w="2324" w:type="dxa"/>
            <w:vAlign w:val="center"/>
          </w:tcPr>
          <w:p w14:paraId="64A291A0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عاملیت فردی معلم</w:t>
            </w:r>
          </w:p>
        </w:tc>
        <w:tc>
          <w:tcPr>
            <w:tcW w:w="1303" w:type="dxa"/>
            <w:vAlign w:val="center"/>
          </w:tcPr>
          <w:p w14:paraId="4BB9A12F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887/0</w:t>
            </w:r>
          </w:p>
        </w:tc>
        <w:tc>
          <w:tcPr>
            <w:tcW w:w="1642" w:type="dxa"/>
            <w:vAlign w:val="center"/>
          </w:tcPr>
          <w:p w14:paraId="2B695DCB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910/0</w:t>
            </w:r>
          </w:p>
        </w:tc>
        <w:tc>
          <w:tcPr>
            <w:tcW w:w="2832" w:type="dxa"/>
            <w:vAlign w:val="center"/>
          </w:tcPr>
          <w:p w14:paraId="044006CC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559/0</w:t>
            </w:r>
          </w:p>
        </w:tc>
        <w:tc>
          <w:tcPr>
            <w:tcW w:w="1530" w:type="dxa"/>
            <w:vAlign w:val="center"/>
          </w:tcPr>
          <w:p w14:paraId="27516F9E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938/0</w:t>
            </w:r>
          </w:p>
        </w:tc>
      </w:tr>
      <w:tr w:rsidR="00E055D7" w:rsidRPr="00E01B99" w14:paraId="7D0E05A7" w14:textId="77777777" w:rsidTr="00F6299E">
        <w:trPr>
          <w:trHeight w:val="510"/>
          <w:jc w:val="center"/>
        </w:trPr>
        <w:tc>
          <w:tcPr>
            <w:tcW w:w="2324" w:type="dxa"/>
            <w:vAlign w:val="center"/>
          </w:tcPr>
          <w:p w14:paraId="2D741F72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سرمای</w:t>
            </w: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ۀ</w:t>
            </w: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اجتماعی</w:t>
            </w:r>
          </w:p>
        </w:tc>
        <w:tc>
          <w:tcPr>
            <w:tcW w:w="1303" w:type="dxa"/>
            <w:vAlign w:val="center"/>
          </w:tcPr>
          <w:p w14:paraId="5AE712C8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877/0</w:t>
            </w:r>
          </w:p>
        </w:tc>
        <w:tc>
          <w:tcPr>
            <w:tcW w:w="1642" w:type="dxa"/>
            <w:vAlign w:val="center"/>
          </w:tcPr>
          <w:p w14:paraId="6DC86F99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904/0</w:t>
            </w:r>
          </w:p>
        </w:tc>
        <w:tc>
          <w:tcPr>
            <w:tcW w:w="2832" w:type="dxa"/>
            <w:vAlign w:val="center"/>
          </w:tcPr>
          <w:p w14:paraId="3D6E44D5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575/0</w:t>
            </w:r>
          </w:p>
        </w:tc>
        <w:tc>
          <w:tcPr>
            <w:tcW w:w="1530" w:type="dxa"/>
            <w:vAlign w:val="center"/>
          </w:tcPr>
          <w:p w14:paraId="4A5369C8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924/0</w:t>
            </w:r>
          </w:p>
        </w:tc>
      </w:tr>
      <w:tr w:rsidR="00E055D7" w:rsidRPr="00E01B99" w14:paraId="69351835" w14:textId="77777777" w:rsidTr="00F6299E">
        <w:trPr>
          <w:trHeight w:val="510"/>
          <w:jc w:val="center"/>
        </w:trPr>
        <w:tc>
          <w:tcPr>
            <w:tcW w:w="2324" w:type="dxa"/>
            <w:vAlign w:val="center"/>
          </w:tcPr>
          <w:p w14:paraId="1DFBDC5E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شرایط علّی</w:t>
            </w:r>
          </w:p>
        </w:tc>
        <w:tc>
          <w:tcPr>
            <w:tcW w:w="1303" w:type="dxa"/>
            <w:vAlign w:val="center"/>
          </w:tcPr>
          <w:p w14:paraId="6241CFFF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936/0</w:t>
            </w:r>
          </w:p>
        </w:tc>
        <w:tc>
          <w:tcPr>
            <w:tcW w:w="1642" w:type="dxa"/>
            <w:vAlign w:val="center"/>
          </w:tcPr>
          <w:p w14:paraId="11D55F47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944/0</w:t>
            </w:r>
          </w:p>
        </w:tc>
        <w:tc>
          <w:tcPr>
            <w:tcW w:w="2832" w:type="dxa"/>
            <w:vAlign w:val="center"/>
          </w:tcPr>
          <w:p w14:paraId="41B4E103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527/0</w:t>
            </w:r>
          </w:p>
        </w:tc>
        <w:tc>
          <w:tcPr>
            <w:tcW w:w="1530" w:type="dxa"/>
            <w:vAlign w:val="center"/>
          </w:tcPr>
          <w:p w14:paraId="53290F19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-</w:t>
            </w:r>
          </w:p>
        </w:tc>
      </w:tr>
      <w:tr w:rsidR="00E055D7" w:rsidRPr="00E01B99" w14:paraId="26980BA0" w14:textId="77777777" w:rsidTr="00F6299E">
        <w:trPr>
          <w:trHeight w:val="510"/>
          <w:jc w:val="center"/>
        </w:trPr>
        <w:tc>
          <w:tcPr>
            <w:tcW w:w="2324" w:type="dxa"/>
            <w:vAlign w:val="center"/>
          </w:tcPr>
          <w:p w14:paraId="34EE9933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توسع</w:t>
            </w: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ۀ</w:t>
            </w: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عاملیت معلم</w:t>
            </w:r>
          </w:p>
        </w:tc>
        <w:tc>
          <w:tcPr>
            <w:tcW w:w="1303" w:type="dxa"/>
            <w:vAlign w:val="center"/>
          </w:tcPr>
          <w:p w14:paraId="4077FB3D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885/0</w:t>
            </w:r>
          </w:p>
        </w:tc>
        <w:tc>
          <w:tcPr>
            <w:tcW w:w="1642" w:type="dxa"/>
            <w:vAlign w:val="center"/>
          </w:tcPr>
          <w:p w14:paraId="55EE3876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912/0</w:t>
            </w:r>
          </w:p>
        </w:tc>
        <w:tc>
          <w:tcPr>
            <w:tcW w:w="2832" w:type="dxa"/>
            <w:vAlign w:val="center"/>
          </w:tcPr>
          <w:p w14:paraId="2EF8F6E3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635/0</w:t>
            </w:r>
          </w:p>
        </w:tc>
        <w:tc>
          <w:tcPr>
            <w:tcW w:w="1530" w:type="dxa"/>
            <w:vAlign w:val="center"/>
          </w:tcPr>
          <w:p w14:paraId="20242B26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000/1</w:t>
            </w:r>
          </w:p>
        </w:tc>
      </w:tr>
      <w:tr w:rsidR="00E055D7" w:rsidRPr="00E01B99" w14:paraId="2B7F826A" w14:textId="77777777" w:rsidTr="00F6299E">
        <w:trPr>
          <w:trHeight w:val="510"/>
          <w:jc w:val="center"/>
        </w:trPr>
        <w:tc>
          <w:tcPr>
            <w:tcW w:w="2324" w:type="dxa"/>
            <w:vAlign w:val="center"/>
          </w:tcPr>
          <w:p w14:paraId="3202C328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مقول</w:t>
            </w:r>
            <w:r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ۀ</w:t>
            </w:r>
            <w:r w:rsidRPr="00E01B9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محوری</w:t>
            </w:r>
          </w:p>
        </w:tc>
        <w:tc>
          <w:tcPr>
            <w:tcW w:w="1303" w:type="dxa"/>
            <w:vAlign w:val="center"/>
          </w:tcPr>
          <w:p w14:paraId="2F059AB1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885/0</w:t>
            </w:r>
          </w:p>
        </w:tc>
        <w:tc>
          <w:tcPr>
            <w:tcW w:w="1642" w:type="dxa"/>
            <w:vAlign w:val="center"/>
          </w:tcPr>
          <w:p w14:paraId="050C44E2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912/0</w:t>
            </w:r>
          </w:p>
        </w:tc>
        <w:tc>
          <w:tcPr>
            <w:tcW w:w="2832" w:type="dxa"/>
            <w:vAlign w:val="center"/>
          </w:tcPr>
          <w:p w14:paraId="42BB37A4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635/0</w:t>
            </w:r>
          </w:p>
        </w:tc>
        <w:tc>
          <w:tcPr>
            <w:tcW w:w="1530" w:type="dxa"/>
            <w:vAlign w:val="center"/>
          </w:tcPr>
          <w:p w14:paraId="2352687F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427/0</w:t>
            </w:r>
          </w:p>
        </w:tc>
      </w:tr>
      <w:tr w:rsidR="00E055D7" w:rsidRPr="00E01B99" w14:paraId="517E4FFA" w14:textId="77777777" w:rsidTr="00F6299E">
        <w:trPr>
          <w:trHeight w:val="510"/>
          <w:jc w:val="center"/>
        </w:trPr>
        <w:tc>
          <w:tcPr>
            <w:tcW w:w="2324" w:type="dxa"/>
            <w:vAlign w:val="center"/>
          </w:tcPr>
          <w:p w14:paraId="55BAF1C6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رهبری آموزشی</w:t>
            </w:r>
          </w:p>
        </w:tc>
        <w:tc>
          <w:tcPr>
            <w:tcW w:w="1303" w:type="dxa"/>
            <w:vAlign w:val="center"/>
          </w:tcPr>
          <w:p w14:paraId="7FDA2DE4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919/0</w:t>
            </w:r>
          </w:p>
        </w:tc>
        <w:tc>
          <w:tcPr>
            <w:tcW w:w="1642" w:type="dxa"/>
            <w:vAlign w:val="center"/>
          </w:tcPr>
          <w:p w14:paraId="701F726B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937/0</w:t>
            </w:r>
          </w:p>
        </w:tc>
        <w:tc>
          <w:tcPr>
            <w:tcW w:w="2832" w:type="dxa"/>
            <w:vAlign w:val="center"/>
          </w:tcPr>
          <w:p w14:paraId="017576F9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711/0</w:t>
            </w:r>
          </w:p>
        </w:tc>
        <w:tc>
          <w:tcPr>
            <w:tcW w:w="1530" w:type="dxa"/>
            <w:vAlign w:val="center"/>
          </w:tcPr>
          <w:p w14:paraId="1261EAED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958/0</w:t>
            </w:r>
          </w:p>
        </w:tc>
      </w:tr>
      <w:tr w:rsidR="00E055D7" w:rsidRPr="00E01B99" w14:paraId="6B2B0F9B" w14:textId="77777777" w:rsidTr="00F6299E">
        <w:trPr>
          <w:trHeight w:val="510"/>
          <w:jc w:val="center"/>
        </w:trPr>
        <w:tc>
          <w:tcPr>
            <w:tcW w:w="2324" w:type="dxa"/>
            <w:vAlign w:val="center"/>
          </w:tcPr>
          <w:p w14:paraId="75CF12E7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توانمندسازی </w:t>
            </w:r>
            <w:r w:rsidRPr="005832EA">
              <w:rPr>
                <w:rFonts w:ascii="Times New Roman" w:hAnsi="Times New Roman" w:cs="B Nazanin" w:hint="cs"/>
                <w:sz w:val="20"/>
                <w:szCs w:val="20"/>
                <w:rtl/>
              </w:rPr>
              <w:t>دانشی-مهارتی</w:t>
            </w:r>
          </w:p>
        </w:tc>
        <w:tc>
          <w:tcPr>
            <w:tcW w:w="1303" w:type="dxa"/>
            <w:vAlign w:val="center"/>
          </w:tcPr>
          <w:p w14:paraId="241531CA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918/0</w:t>
            </w:r>
          </w:p>
        </w:tc>
        <w:tc>
          <w:tcPr>
            <w:tcW w:w="1642" w:type="dxa"/>
            <w:vAlign w:val="center"/>
          </w:tcPr>
          <w:p w14:paraId="5C23CE40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936/0</w:t>
            </w:r>
          </w:p>
        </w:tc>
        <w:tc>
          <w:tcPr>
            <w:tcW w:w="2832" w:type="dxa"/>
            <w:vAlign w:val="center"/>
          </w:tcPr>
          <w:p w14:paraId="64AC4C1B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709/0</w:t>
            </w:r>
          </w:p>
        </w:tc>
        <w:tc>
          <w:tcPr>
            <w:tcW w:w="1530" w:type="dxa"/>
            <w:vAlign w:val="center"/>
          </w:tcPr>
          <w:p w14:paraId="40F0A65D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956/0</w:t>
            </w:r>
          </w:p>
        </w:tc>
      </w:tr>
      <w:tr w:rsidR="00E055D7" w:rsidRPr="00E01B99" w14:paraId="72E197CE" w14:textId="77777777" w:rsidTr="00F6299E">
        <w:trPr>
          <w:trHeight w:val="510"/>
          <w:jc w:val="center"/>
        </w:trPr>
        <w:tc>
          <w:tcPr>
            <w:tcW w:w="2324" w:type="dxa"/>
            <w:vAlign w:val="center"/>
          </w:tcPr>
          <w:p w14:paraId="6E0294A2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راهبردها</w:t>
            </w:r>
          </w:p>
        </w:tc>
        <w:tc>
          <w:tcPr>
            <w:tcW w:w="1303" w:type="dxa"/>
            <w:vAlign w:val="center"/>
          </w:tcPr>
          <w:p w14:paraId="740CF745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957/0</w:t>
            </w:r>
          </w:p>
        </w:tc>
        <w:tc>
          <w:tcPr>
            <w:tcW w:w="1642" w:type="dxa"/>
            <w:vAlign w:val="center"/>
          </w:tcPr>
          <w:p w14:paraId="30770BFA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962/0</w:t>
            </w:r>
          </w:p>
        </w:tc>
        <w:tc>
          <w:tcPr>
            <w:tcW w:w="2832" w:type="dxa"/>
            <w:vAlign w:val="center"/>
          </w:tcPr>
          <w:p w14:paraId="62133DAD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679/0</w:t>
            </w:r>
          </w:p>
        </w:tc>
        <w:tc>
          <w:tcPr>
            <w:tcW w:w="1530" w:type="dxa"/>
            <w:vAlign w:val="center"/>
          </w:tcPr>
          <w:p w14:paraId="1731F71B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600/0</w:t>
            </w:r>
          </w:p>
        </w:tc>
      </w:tr>
      <w:tr w:rsidR="00E055D7" w:rsidRPr="00E01B99" w14:paraId="3910063B" w14:textId="77777777" w:rsidTr="00F6299E">
        <w:trPr>
          <w:trHeight w:val="510"/>
          <w:jc w:val="center"/>
        </w:trPr>
        <w:tc>
          <w:tcPr>
            <w:tcW w:w="2324" w:type="dxa"/>
            <w:vAlign w:val="center"/>
          </w:tcPr>
          <w:p w14:paraId="5389A13C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تقویت سازمانی </w:t>
            </w: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کنش‌گر</w:t>
            </w: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ی حرفه‌ای</w:t>
            </w:r>
          </w:p>
        </w:tc>
        <w:tc>
          <w:tcPr>
            <w:tcW w:w="1303" w:type="dxa"/>
            <w:vAlign w:val="center"/>
          </w:tcPr>
          <w:p w14:paraId="61FB6E1C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835/0</w:t>
            </w:r>
          </w:p>
        </w:tc>
        <w:tc>
          <w:tcPr>
            <w:tcW w:w="1642" w:type="dxa"/>
            <w:vAlign w:val="center"/>
          </w:tcPr>
          <w:p w14:paraId="05BC16EB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884/0</w:t>
            </w:r>
          </w:p>
        </w:tc>
        <w:tc>
          <w:tcPr>
            <w:tcW w:w="2832" w:type="dxa"/>
            <w:vAlign w:val="center"/>
          </w:tcPr>
          <w:p w14:paraId="1BC7FAAF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603/0</w:t>
            </w:r>
          </w:p>
        </w:tc>
        <w:tc>
          <w:tcPr>
            <w:tcW w:w="1530" w:type="dxa"/>
            <w:vAlign w:val="center"/>
          </w:tcPr>
          <w:p w14:paraId="61E8BFB9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000/1</w:t>
            </w:r>
          </w:p>
        </w:tc>
      </w:tr>
      <w:tr w:rsidR="00E055D7" w:rsidRPr="00E01B99" w14:paraId="7409F0C7" w14:textId="77777777" w:rsidTr="00F6299E">
        <w:trPr>
          <w:trHeight w:val="510"/>
          <w:jc w:val="center"/>
        </w:trPr>
        <w:tc>
          <w:tcPr>
            <w:tcW w:w="2324" w:type="dxa"/>
            <w:vAlign w:val="center"/>
          </w:tcPr>
          <w:p w14:paraId="36CBE019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عوامل مداخله‌گر</w:t>
            </w:r>
          </w:p>
        </w:tc>
        <w:tc>
          <w:tcPr>
            <w:tcW w:w="1303" w:type="dxa"/>
            <w:vAlign w:val="center"/>
          </w:tcPr>
          <w:p w14:paraId="4660F0AE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835/0</w:t>
            </w:r>
          </w:p>
        </w:tc>
        <w:tc>
          <w:tcPr>
            <w:tcW w:w="1642" w:type="dxa"/>
            <w:vAlign w:val="center"/>
          </w:tcPr>
          <w:p w14:paraId="0FFE15A3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884/0</w:t>
            </w:r>
          </w:p>
        </w:tc>
        <w:tc>
          <w:tcPr>
            <w:tcW w:w="2832" w:type="dxa"/>
            <w:vAlign w:val="center"/>
          </w:tcPr>
          <w:p w14:paraId="2190BA33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603/0</w:t>
            </w:r>
          </w:p>
        </w:tc>
        <w:tc>
          <w:tcPr>
            <w:tcW w:w="1530" w:type="dxa"/>
            <w:vAlign w:val="center"/>
          </w:tcPr>
          <w:p w14:paraId="484401E8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-</w:t>
            </w:r>
          </w:p>
        </w:tc>
      </w:tr>
      <w:tr w:rsidR="00E055D7" w:rsidRPr="00E01B99" w14:paraId="6EC128F5" w14:textId="77777777" w:rsidTr="00F6299E">
        <w:trPr>
          <w:trHeight w:val="510"/>
          <w:jc w:val="center"/>
        </w:trPr>
        <w:tc>
          <w:tcPr>
            <w:tcW w:w="2324" w:type="dxa"/>
            <w:vAlign w:val="center"/>
          </w:tcPr>
          <w:p w14:paraId="3C66F7C8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فرهنگ سازمانی مدرسه</w:t>
            </w:r>
          </w:p>
        </w:tc>
        <w:tc>
          <w:tcPr>
            <w:tcW w:w="1303" w:type="dxa"/>
            <w:vAlign w:val="center"/>
          </w:tcPr>
          <w:p w14:paraId="553C864D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830/0</w:t>
            </w:r>
          </w:p>
        </w:tc>
        <w:tc>
          <w:tcPr>
            <w:tcW w:w="1642" w:type="dxa"/>
            <w:vAlign w:val="center"/>
          </w:tcPr>
          <w:p w14:paraId="0DF91F3A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880/0</w:t>
            </w:r>
          </w:p>
        </w:tc>
        <w:tc>
          <w:tcPr>
            <w:tcW w:w="2832" w:type="dxa"/>
            <w:vAlign w:val="center"/>
          </w:tcPr>
          <w:p w14:paraId="292FB316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595/0</w:t>
            </w:r>
          </w:p>
        </w:tc>
        <w:tc>
          <w:tcPr>
            <w:tcW w:w="1530" w:type="dxa"/>
            <w:vAlign w:val="center"/>
          </w:tcPr>
          <w:p w14:paraId="25F6239E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908/0</w:t>
            </w:r>
          </w:p>
        </w:tc>
      </w:tr>
      <w:tr w:rsidR="00E055D7" w:rsidRPr="00E01B99" w14:paraId="31A22B96" w14:textId="77777777" w:rsidTr="00F6299E">
        <w:trPr>
          <w:trHeight w:val="510"/>
          <w:jc w:val="center"/>
        </w:trPr>
        <w:tc>
          <w:tcPr>
            <w:tcW w:w="2324" w:type="dxa"/>
            <w:vAlign w:val="center"/>
          </w:tcPr>
          <w:p w14:paraId="034D2091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زیرساخت آموزشی</w:t>
            </w:r>
          </w:p>
        </w:tc>
        <w:tc>
          <w:tcPr>
            <w:tcW w:w="1303" w:type="dxa"/>
            <w:vAlign w:val="center"/>
          </w:tcPr>
          <w:p w14:paraId="40E6FAF8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851/0</w:t>
            </w:r>
          </w:p>
        </w:tc>
        <w:tc>
          <w:tcPr>
            <w:tcW w:w="1642" w:type="dxa"/>
            <w:vAlign w:val="center"/>
          </w:tcPr>
          <w:p w14:paraId="7836E0F2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890/0</w:t>
            </w:r>
          </w:p>
        </w:tc>
        <w:tc>
          <w:tcPr>
            <w:tcW w:w="2832" w:type="dxa"/>
            <w:vAlign w:val="center"/>
          </w:tcPr>
          <w:p w14:paraId="6C60A77C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573/0</w:t>
            </w:r>
          </w:p>
        </w:tc>
        <w:tc>
          <w:tcPr>
            <w:tcW w:w="1530" w:type="dxa"/>
            <w:vAlign w:val="center"/>
          </w:tcPr>
          <w:p w14:paraId="53063EC0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930/0</w:t>
            </w:r>
          </w:p>
        </w:tc>
      </w:tr>
      <w:tr w:rsidR="00E055D7" w:rsidRPr="00E01B99" w14:paraId="1522705A" w14:textId="77777777" w:rsidTr="00F6299E">
        <w:trPr>
          <w:trHeight w:val="510"/>
          <w:jc w:val="center"/>
        </w:trPr>
        <w:tc>
          <w:tcPr>
            <w:tcW w:w="2324" w:type="dxa"/>
            <w:vAlign w:val="center"/>
          </w:tcPr>
          <w:p w14:paraId="356ED92F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شرایط زمینه‌ای</w:t>
            </w:r>
          </w:p>
        </w:tc>
        <w:tc>
          <w:tcPr>
            <w:tcW w:w="1303" w:type="dxa"/>
            <w:vAlign w:val="center"/>
          </w:tcPr>
          <w:p w14:paraId="788EA2AF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913/0</w:t>
            </w:r>
          </w:p>
        </w:tc>
        <w:tc>
          <w:tcPr>
            <w:tcW w:w="1642" w:type="dxa"/>
            <w:vAlign w:val="center"/>
          </w:tcPr>
          <w:p w14:paraId="1303FFC6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927/0</w:t>
            </w:r>
          </w:p>
        </w:tc>
        <w:tc>
          <w:tcPr>
            <w:tcW w:w="2832" w:type="dxa"/>
            <w:vAlign w:val="center"/>
          </w:tcPr>
          <w:p w14:paraId="1B780D7F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536/0</w:t>
            </w:r>
          </w:p>
        </w:tc>
        <w:tc>
          <w:tcPr>
            <w:tcW w:w="1530" w:type="dxa"/>
            <w:vAlign w:val="center"/>
          </w:tcPr>
          <w:p w14:paraId="67AA8E50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-</w:t>
            </w:r>
          </w:p>
        </w:tc>
      </w:tr>
      <w:tr w:rsidR="00E055D7" w:rsidRPr="00E01B99" w14:paraId="56F5B5B0" w14:textId="77777777" w:rsidTr="00F6299E">
        <w:trPr>
          <w:trHeight w:val="510"/>
          <w:jc w:val="center"/>
        </w:trPr>
        <w:tc>
          <w:tcPr>
            <w:tcW w:w="2324" w:type="dxa"/>
            <w:vAlign w:val="center"/>
          </w:tcPr>
          <w:p w14:paraId="653CE5A4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تعالی آموزشی-سازمانی مدرسه</w:t>
            </w:r>
          </w:p>
        </w:tc>
        <w:tc>
          <w:tcPr>
            <w:tcW w:w="1303" w:type="dxa"/>
            <w:vAlign w:val="center"/>
          </w:tcPr>
          <w:p w14:paraId="6C42A037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766/0</w:t>
            </w:r>
          </w:p>
        </w:tc>
        <w:tc>
          <w:tcPr>
            <w:tcW w:w="1642" w:type="dxa"/>
            <w:vAlign w:val="center"/>
          </w:tcPr>
          <w:p w14:paraId="53093D70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843/0</w:t>
            </w:r>
          </w:p>
        </w:tc>
        <w:tc>
          <w:tcPr>
            <w:tcW w:w="2832" w:type="dxa"/>
            <w:vAlign w:val="center"/>
          </w:tcPr>
          <w:p w14:paraId="2486DB6A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518/0</w:t>
            </w:r>
          </w:p>
        </w:tc>
        <w:tc>
          <w:tcPr>
            <w:tcW w:w="1530" w:type="dxa"/>
            <w:vAlign w:val="center"/>
          </w:tcPr>
          <w:p w14:paraId="649C304C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000/1</w:t>
            </w:r>
          </w:p>
        </w:tc>
      </w:tr>
      <w:tr w:rsidR="00E055D7" w:rsidRPr="00E01B99" w14:paraId="6A67F977" w14:textId="77777777" w:rsidTr="00F6299E">
        <w:trPr>
          <w:trHeight w:val="510"/>
          <w:jc w:val="center"/>
        </w:trPr>
        <w:tc>
          <w:tcPr>
            <w:tcW w:w="2324" w:type="dxa"/>
            <w:vAlign w:val="center"/>
          </w:tcPr>
          <w:p w14:paraId="2B48183A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پیامدها</w:t>
            </w:r>
          </w:p>
        </w:tc>
        <w:tc>
          <w:tcPr>
            <w:tcW w:w="1303" w:type="dxa"/>
            <w:vAlign w:val="center"/>
          </w:tcPr>
          <w:p w14:paraId="07D62325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766/0</w:t>
            </w:r>
          </w:p>
        </w:tc>
        <w:tc>
          <w:tcPr>
            <w:tcW w:w="1642" w:type="dxa"/>
            <w:vAlign w:val="center"/>
          </w:tcPr>
          <w:p w14:paraId="3D0EED27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843/0</w:t>
            </w:r>
          </w:p>
        </w:tc>
        <w:tc>
          <w:tcPr>
            <w:tcW w:w="2832" w:type="dxa"/>
            <w:vAlign w:val="center"/>
          </w:tcPr>
          <w:p w14:paraId="00ACB92E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518/0</w:t>
            </w:r>
          </w:p>
        </w:tc>
        <w:tc>
          <w:tcPr>
            <w:tcW w:w="1530" w:type="dxa"/>
            <w:vAlign w:val="center"/>
          </w:tcPr>
          <w:p w14:paraId="7D48BC2D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481/0</w:t>
            </w:r>
          </w:p>
        </w:tc>
      </w:tr>
    </w:tbl>
    <w:p w14:paraId="2A538C39" w14:textId="0668A7BB" w:rsidR="0070601F" w:rsidRDefault="0070601F"/>
    <w:p w14:paraId="2A332A28" w14:textId="77777777" w:rsidR="00E055D7" w:rsidRPr="00E01B99" w:rsidRDefault="00E055D7" w:rsidP="00E055D7">
      <w:pPr>
        <w:bidi/>
        <w:spacing w:before="240" w:after="240" w:line="0" w:lineRule="atLeast"/>
        <w:jc w:val="center"/>
        <w:rPr>
          <w:rFonts w:ascii="Times New Roman" w:eastAsia="Times New Roman" w:hAnsi="Times New Roman" w:cs="B Nazanin"/>
          <w:b/>
          <w:bCs/>
          <w:rtl/>
        </w:rPr>
      </w:pPr>
      <w:r w:rsidRPr="00E01B99">
        <w:rPr>
          <w:rFonts w:ascii="Times New Roman" w:eastAsia="Times New Roman" w:hAnsi="Times New Roman" w:cs="B Nazanin" w:hint="cs"/>
          <w:b/>
          <w:bCs/>
          <w:rtl/>
        </w:rPr>
        <w:t xml:space="preserve">جدول 2. نتایج شاخص </w:t>
      </w:r>
      <w:r w:rsidRPr="00E01B99">
        <w:rPr>
          <w:rFonts w:ascii="Times New Roman" w:eastAsia="Times New Roman" w:hAnsi="Times New Roman" w:cs="Times New Roman"/>
          <w:b/>
          <w:bCs/>
          <w:sz w:val="20"/>
        </w:rPr>
        <w:t>HTMT</w:t>
      </w:r>
      <w:r w:rsidRPr="00E01B99">
        <w:rPr>
          <w:rFonts w:ascii="Times New Roman" w:eastAsia="Times New Roman" w:hAnsi="Times New Roman" w:cs="B Nazanin"/>
          <w:b/>
          <w:bCs/>
          <w:rtl/>
        </w:rPr>
        <w:t xml:space="preserve"> </w:t>
      </w:r>
      <w:r w:rsidRPr="00E01B99">
        <w:rPr>
          <w:rFonts w:ascii="Times New Roman" w:eastAsia="Times New Roman" w:hAnsi="Times New Roman" w:cs="B Nazanin" w:hint="cs"/>
          <w:b/>
          <w:bCs/>
          <w:rtl/>
        </w:rPr>
        <w:t xml:space="preserve">جهت بررسی روایی واگرایی </w:t>
      </w:r>
      <w:r w:rsidRPr="00E01B99">
        <w:rPr>
          <w:rFonts w:ascii="Times New Roman" w:eastAsia="Times New Roman" w:hAnsi="Times New Roman" w:cs="B Nazanin"/>
          <w:b/>
          <w:bCs/>
          <w:rtl/>
        </w:rPr>
        <w:t>الگو</w:t>
      </w:r>
      <w:r w:rsidRPr="00E01B99">
        <w:rPr>
          <w:rFonts w:ascii="Times New Roman" w:eastAsia="Times New Roman" w:hAnsi="Times New Roman" w:cs="B Nazanin" w:hint="cs"/>
          <w:b/>
          <w:bCs/>
          <w:rtl/>
        </w:rPr>
        <w:t>ی</w:t>
      </w:r>
      <w:r w:rsidRPr="00E01B99">
        <w:rPr>
          <w:rFonts w:ascii="Times New Roman" w:eastAsia="Times New Roman" w:hAnsi="Times New Roman" w:cs="B Nazanin"/>
          <w:b/>
          <w:bCs/>
          <w:rtl/>
        </w:rPr>
        <w:t xml:space="preserve"> </w:t>
      </w:r>
      <w:r w:rsidRPr="00E01B99">
        <w:rPr>
          <w:rFonts w:ascii="Times New Roman" w:eastAsia="Times New Roman" w:hAnsi="Times New Roman" w:cs="B Nazanin" w:hint="cs"/>
          <w:b/>
          <w:bCs/>
          <w:rtl/>
        </w:rPr>
        <w:t>توسع</w:t>
      </w:r>
      <w:r>
        <w:rPr>
          <w:rFonts w:ascii="Times New Roman" w:eastAsia="Times New Roman" w:hAnsi="Times New Roman" w:cs="B Nazanin" w:hint="cs"/>
          <w:b/>
          <w:bCs/>
          <w:rtl/>
        </w:rPr>
        <w:t>ۀ</w:t>
      </w:r>
      <w:r w:rsidRPr="00E01B99">
        <w:rPr>
          <w:rFonts w:ascii="Times New Roman" w:eastAsia="Times New Roman" w:hAnsi="Times New Roman" w:cs="B Nazanin" w:hint="cs"/>
          <w:b/>
          <w:bCs/>
          <w:rtl/>
        </w:rPr>
        <w:t xml:space="preserve"> عاملیت معلمان دور</w:t>
      </w:r>
      <w:r>
        <w:rPr>
          <w:rFonts w:ascii="Times New Roman" w:eastAsia="Times New Roman" w:hAnsi="Times New Roman" w:cs="B Nazanin" w:hint="cs"/>
          <w:b/>
          <w:bCs/>
          <w:rtl/>
        </w:rPr>
        <w:t>ۀ</w:t>
      </w:r>
      <w:r w:rsidRPr="00E01B99">
        <w:rPr>
          <w:rFonts w:ascii="Times New Roman" w:eastAsia="Times New Roman" w:hAnsi="Times New Roman" w:cs="B Nazanin" w:hint="cs"/>
          <w:b/>
          <w:bCs/>
          <w:rtl/>
        </w:rPr>
        <w:t xml:space="preserve"> ابتدایی شهر اردبیل</w:t>
      </w:r>
    </w:p>
    <w:tbl>
      <w:tblPr>
        <w:tblpPr w:leftFromText="180" w:rightFromText="180" w:vertAnchor="text" w:tblpXSpec="center" w:tblpY="1"/>
        <w:tblOverlap w:val="never"/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3"/>
        <w:gridCol w:w="1208"/>
        <w:gridCol w:w="1316"/>
        <w:gridCol w:w="1165"/>
        <w:gridCol w:w="1433"/>
        <w:gridCol w:w="1426"/>
        <w:gridCol w:w="1369"/>
      </w:tblGrid>
      <w:tr w:rsidR="00E055D7" w:rsidRPr="00E01B99" w14:paraId="73D55E54" w14:textId="77777777" w:rsidTr="00F6299E">
        <w:trPr>
          <w:trHeight w:val="454"/>
          <w:jc w:val="center"/>
        </w:trPr>
        <w:tc>
          <w:tcPr>
            <w:tcW w:w="1474" w:type="dxa"/>
            <w:shd w:val="clear" w:color="auto" w:fill="DEEAF6" w:themeFill="accent5" w:themeFillTint="33"/>
            <w:vAlign w:val="center"/>
          </w:tcPr>
          <w:p w14:paraId="07E50DF0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مقولات</w:t>
            </w:r>
          </w:p>
        </w:tc>
        <w:tc>
          <w:tcPr>
            <w:tcW w:w="1247" w:type="dxa"/>
            <w:shd w:val="clear" w:color="auto" w:fill="DEEAF6" w:themeFill="accent5" w:themeFillTint="33"/>
            <w:vAlign w:val="center"/>
          </w:tcPr>
          <w:p w14:paraId="795455A6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شرایط عل</w:t>
            </w:r>
            <w:r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ّ</w:t>
            </w:r>
            <w:r w:rsidRPr="00E01B9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1361" w:type="dxa"/>
            <w:shd w:val="clear" w:color="auto" w:fill="DEEAF6" w:themeFill="accent5" w:themeFillTint="33"/>
            <w:vAlign w:val="center"/>
          </w:tcPr>
          <w:p w14:paraId="3366BA9D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مقول</w:t>
            </w:r>
            <w:r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ۀ</w:t>
            </w:r>
            <w:r w:rsidRPr="00E01B9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محوری</w:t>
            </w:r>
          </w:p>
        </w:tc>
        <w:tc>
          <w:tcPr>
            <w:tcW w:w="1191" w:type="dxa"/>
            <w:shd w:val="clear" w:color="auto" w:fill="DEEAF6" w:themeFill="accent5" w:themeFillTint="33"/>
            <w:vAlign w:val="center"/>
          </w:tcPr>
          <w:p w14:paraId="0711F5E0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راهبردها</w:t>
            </w:r>
          </w:p>
        </w:tc>
        <w:tc>
          <w:tcPr>
            <w:tcW w:w="1474" w:type="dxa"/>
            <w:shd w:val="clear" w:color="auto" w:fill="DEEAF6" w:themeFill="accent5" w:themeFillTint="33"/>
            <w:vAlign w:val="center"/>
          </w:tcPr>
          <w:p w14:paraId="571247DF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شرایط مداخله‌گر</w:t>
            </w:r>
          </w:p>
        </w:tc>
        <w:tc>
          <w:tcPr>
            <w:tcW w:w="1474" w:type="dxa"/>
            <w:shd w:val="clear" w:color="auto" w:fill="DEEAF6" w:themeFill="accent5" w:themeFillTint="33"/>
            <w:vAlign w:val="center"/>
          </w:tcPr>
          <w:p w14:paraId="735C2A5F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شرایط زمینه‌ای</w:t>
            </w: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31D28216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پیامدها</w:t>
            </w:r>
          </w:p>
        </w:tc>
      </w:tr>
      <w:tr w:rsidR="00E055D7" w:rsidRPr="00E01B99" w14:paraId="397D4A2B" w14:textId="77777777" w:rsidTr="00F6299E">
        <w:trPr>
          <w:trHeight w:val="454"/>
          <w:jc w:val="center"/>
        </w:trPr>
        <w:tc>
          <w:tcPr>
            <w:tcW w:w="1474" w:type="dxa"/>
            <w:shd w:val="clear" w:color="auto" w:fill="DEEAF6" w:themeFill="accent5" w:themeFillTint="33"/>
            <w:vAlign w:val="center"/>
          </w:tcPr>
          <w:p w14:paraId="5B90C2A3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335E55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شرایط عل</w:t>
            </w:r>
            <w:r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ّ</w:t>
            </w:r>
            <w:r w:rsidRPr="00335E55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1247" w:type="dxa"/>
            <w:vAlign w:val="center"/>
          </w:tcPr>
          <w:p w14:paraId="5B87C673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361" w:type="dxa"/>
            <w:vAlign w:val="center"/>
          </w:tcPr>
          <w:p w14:paraId="02D4FE73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191" w:type="dxa"/>
            <w:vAlign w:val="center"/>
          </w:tcPr>
          <w:p w14:paraId="40323EFE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474" w:type="dxa"/>
            <w:vAlign w:val="center"/>
          </w:tcPr>
          <w:p w14:paraId="62A77F79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474" w:type="dxa"/>
            <w:vAlign w:val="center"/>
          </w:tcPr>
          <w:p w14:paraId="4ED236B3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417" w:type="dxa"/>
            <w:vAlign w:val="center"/>
          </w:tcPr>
          <w:p w14:paraId="71894086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</w:p>
        </w:tc>
      </w:tr>
      <w:tr w:rsidR="00E055D7" w:rsidRPr="00E01B99" w14:paraId="1A297978" w14:textId="77777777" w:rsidTr="00F6299E">
        <w:trPr>
          <w:trHeight w:val="454"/>
          <w:jc w:val="center"/>
        </w:trPr>
        <w:tc>
          <w:tcPr>
            <w:tcW w:w="1474" w:type="dxa"/>
            <w:shd w:val="clear" w:color="auto" w:fill="DEEAF6" w:themeFill="accent5" w:themeFillTint="33"/>
            <w:vAlign w:val="center"/>
          </w:tcPr>
          <w:p w14:paraId="16932645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335E55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مقول</w:t>
            </w:r>
            <w:r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ۀ</w:t>
            </w:r>
            <w:r w:rsidRPr="00335E55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محوری</w:t>
            </w:r>
          </w:p>
        </w:tc>
        <w:tc>
          <w:tcPr>
            <w:tcW w:w="1247" w:type="dxa"/>
            <w:vAlign w:val="center"/>
          </w:tcPr>
          <w:p w14:paraId="262FE5F5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335E55">
              <w:rPr>
                <w:rFonts w:ascii="Times New Roman" w:hAnsi="Times New Roman" w:cs="B Nazanin" w:hint="cs"/>
                <w:rtl/>
              </w:rPr>
              <w:t>718/0</w:t>
            </w:r>
          </w:p>
        </w:tc>
        <w:tc>
          <w:tcPr>
            <w:tcW w:w="1361" w:type="dxa"/>
            <w:vAlign w:val="center"/>
          </w:tcPr>
          <w:p w14:paraId="1695A705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191" w:type="dxa"/>
            <w:vAlign w:val="center"/>
          </w:tcPr>
          <w:p w14:paraId="06353B71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474" w:type="dxa"/>
            <w:vAlign w:val="center"/>
          </w:tcPr>
          <w:p w14:paraId="4336229C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474" w:type="dxa"/>
            <w:vAlign w:val="center"/>
          </w:tcPr>
          <w:p w14:paraId="0EDA9C3B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417" w:type="dxa"/>
            <w:vAlign w:val="center"/>
          </w:tcPr>
          <w:p w14:paraId="73A849F0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</w:p>
        </w:tc>
      </w:tr>
      <w:tr w:rsidR="00E055D7" w:rsidRPr="00E01B99" w14:paraId="11A084D9" w14:textId="77777777" w:rsidTr="00F6299E">
        <w:trPr>
          <w:trHeight w:val="454"/>
          <w:jc w:val="center"/>
        </w:trPr>
        <w:tc>
          <w:tcPr>
            <w:tcW w:w="1474" w:type="dxa"/>
            <w:shd w:val="clear" w:color="auto" w:fill="DEEAF6" w:themeFill="accent5" w:themeFillTint="33"/>
            <w:vAlign w:val="center"/>
          </w:tcPr>
          <w:p w14:paraId="4425BF0B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335E55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راهبردها</w:t>
            </w:r>
          </w:p>
        </w:tc>
        <w:tc>
          <w:tcPr>
            <w:tcW w:w="1247" w:type="dxa"/>
            <w:vAlign w:val="center"/>
          </w:tcPr>
          <w:p w14:paraId="771EE9A7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335E55">
              <w:rPr>
                <w:rFonts w:ascii="Times New Roman" w:hAnsi="Times New Roman" w:cs="B Nazanin" w:hint="cs"/>
                <w:rtl/>
              </w:rPr>
              <w:t>669/0</w:t>
            </w:r>
          </w:p>
        </w:tc>
        <w:tc>
          <w:tcPr>
            <w:tcW w:w="1361" w:type="dxa"/>
            <w:vAlign w:val="center"/>
          </w:tcPr>
          <w:p w14:paraId="77F691A4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335E55">
              <w:rPr>
                <w:rFonts w:ascii="Times New Roman" w:hAnsi="Times New Roman" w:cs="B Nazanin" w:hint="cs"/>
                <w:rtl/>
              </w:rPr>
              <w:t>733/0</w:t>
            </w:r>
          </w:p>
        </w:tc>
        <w:tc>
          <w:tcPr>
            <w:tcW w:w="1191" w:type="dxa"/>
            <w:vAlign w:val="center"/>
          </w:tcPr>
          <w:p w14:paraId="493E4906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474" w:type="dxa"/>
            <w:vAlign w:val="center"/>
          </w:tcPr>
          <w:p w14:paraId="75843C2D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474" w:type="dxa"/>
            <w:vAlign w:val="center"/>
          </w:tcPr>
          <w:p w14:paraId="6D0571BF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417" w:type="dxa"/>
            <w:vAlign w:val="center"/>
          </w:tcPr>
          <w:p w14:paraId="04E99FB5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</w:p>
        </w:tc>
      </w:tr>
      <w:tr w:rsidR="00E055D7" w:rsidRPr="00E01B99" w14:paraId="4E1DC66F" w14:textId="77777777" w:rsidTr="00F6299E">
        <w:trPr>
          <w:trHeight w:val="454"/>
          <w:jc w:val="center"/>
        </w:trPr>
        <w:tc>
          <w:tcPr>
            <w:tcW w:w="1474" w:type="dxa"/>
            <w:shd w:val="clear" w:color="auto" w:fill="DEEAF6" w:themeFill="accent5" w:themeFillTint="33"/>
            <w:vAlign w:val="center"/>
          </w:tcPr>
          <w:p w14:paraId="5615451C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335E55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lastRenderedPageBreak/>
              <w:t>شرایط مداخله‌گر</w:t>
            </w:r>
          </w:p>
        </w:tc>
        <w:tc>
          <w:tcPr>
            <w:tcW w:w="1247" w:type="dxa"/>
            <w:vAlign w:val="center"/>
          </w:tcPr>
          <w:p w14:paraId="09091991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335E55">
              <w:rPr>
                <w:rFonts w:ascii="Times New Roman" w:hAnsi="Times New Roman" w:cs="B Nazanin" w:hint="cs"/>
                <w:rtl/>
              </w:rPr>
              <w:t>720/0</w:t>
            </w:r>
          </w:p>
        </w:tc>
        <w:tc>
          <w:tcPr>
            <w:tcW w:w="1361" w:type="dxa"/>
            <w:vAlign w:val="center"/>
          </w:tcPr>
          <w:p w14:paraId="3D2693B6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335E55">
              <w:rPr>
                <w:rFonts w:ascii="Times New Roman" w:hAnsi="Times New Roman" w:cs="B Nazanin" w:hint="cs"/>
                <w:rtl/>
              </w:rPr>
              <w:t>517/0</w:t>
            </w:r>
          </w:p>
        </w:tc>
        <w:tc>
          <w:tcPr>
            <w:tcW w:w="1191" w:type="dxa"/>
            <w:vAlign w:val="center"/>
          </w:tcPr>
          <w:p w14:paraId="0BFD8443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335E55">
              <w:rPr>
                <w:rFonts w:ascii="Times New Roman" w:hAnsi="Times New Roman" w:cs="B Nazanin" w:hint="cs"/>
                <w:rtl/>
              </w:rPr>
              <w:t>644/0</w:t>
            </w:r>
          </w:p>
        </w:tc>
        <w:tc>
          <w:tcPr>
            <w:tcW w:w="1474" w:type="dxa"/>
            <w:vAlign w:val="center"/>
          </w:tcPr>
          <w:p w14:paraId="17C7BB56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474" w:type="dxa"/>
            <w:vAlign w:val="center"/>
          </w:tcPr>
          <w:p w14:paraId="646A802C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417" w:type="dxa"/>
            <w:vAlign w:val="center"/>
          </w:tcPr>
          <w:p w14:paraId="64C3FF15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</w:p>
        </w:tc>
      </w:tr>
      <w:tr w:rsidR="00E055D7" w:rsidRPr="00E01B99" w14:paraId="41AA10DA" w14:textId="77777777" w:rsidTr="00F6299E">
        <w:trPr>
          <w:trHeight w:val="454"/>
          <w:jc w:val="center"/>
        </w:trPr>
        <w:tc>
          <w:tcPr>
            <w:tcW w:w="1474" w:type="dxa"/>
            <w:shd w:val="clear" w:color="auto" w:fill="DEEAF6" w:themeFill="accent5" w:themeFillTint="33"/>
            <w:vAlign w:val="center"/>
          </w:tcPr>
          <w:p w14:paraId="67526930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335E55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شرایط زمینه‌ای</w:t>
            </w:r>
          </w:p>
        </w:tc>
        <w:tc>
          <w:tcPr>
            <w:tcW w:w="1247" w:type="dxa"/>
            <w:vAlign w:val="center"/>
          </w:tcPr>
          <w:p w14:paraId="5F9A409C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335E55">
              <w:rPr>
                <w:rFonts w:ascii="Times New Roman" w:hAnsi="Times New Roman" w:cs="B Nazanin" w:hint="cs"/>
                <w:rtl/>
              </w:rPr>
              <w:t>723/0</w:t>
            </w:r>
          </w:p>
        </w:tc>
        <w:tc>
          <w:tcPr>
            <w:tcW w:w="1361" w:type="dxa"/>
            <w:vAlign w:val="center"/>
          </w:tcPr>
          <w:p w14:paraId="3BAD8946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335E55">
              <w:rPr>
                <w:rFonts w:ascii="Times New Roman" w:hAnsi="Times New Roman" w:cs="B Nazanin" w:hint="cs"/>
                <w:rtl/>
              </w:rPr>
              <w:t>709/0</w:t>
            </w:r>
          </w:p>
        </w:tc>
        <w:tc>
          <w:tcPr>
            <w:tcW w:w="1191" w:type="dxa"/>
            <w:vAlign w:val="center"/>
          </w:tcPr>
          <w:p w14:paraId="0B780BCA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335E55">
              <w:rPr>
                <w:rFonts w:ascii="Times New Roman" w:hAnsi="Times New Roman" w:cs="B Nazanin" w:hint="cs"/>
                <w:rtl/>
              </w:rPr>
              <w:t>671/0</w:t>
            </w:r>
          </w:p>
        </w:tc>
        <w:tc>
          <w:tcPr>
            <w:tcW w:w="1474" w:type="dxa"/>
            <w:vAlign w:val="center"/>
          </w:tcPr>
          <w:p w14:paraId="1768F131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335E55">
              <w:rPr>
                <w:rFonts w:ascii="Times New Roman" w:hAnsi="Times New Roman" w:cs="B Nazanin" w:hint="cs"/>
                <w:rtl/>
              </w:rPr>
              <w:t>421/0</w:t>
            </w:r>
          </w:p>
        </w:tc>
        <w:tc>
          <w:tcPr>
            <w:tcW w:w="1474" w:type="dxa"/>
            <w:vAlign w:val="center"/>
          </w:tcPr>
          <w:p w14:paraId="2FF9B01B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417" w:type="dxa"/>
            <w:vAlign w:val="center"/>
          </w:tcPr>
          <w:p w14:paraId="18E5C458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</w:p>
        </w:tc>
      </w:tr>
      <w:tr w:rsidR="00E055D7" w:rsidRPr="00E01B99" w14:paraId="527EB4E9" w14:textId="77777777" w:rsidTr="00F6299E">
        <w:trPr>
          <w:trHeight w:val="454"/>
          <w:jc w:val="center"/>
        </w:trPr>
        <w:tc>
          <w:tcPr>
            <w:tcW w:w="1474" w:type="dxa"/>
            <w:shd w:val="clear" w:color="auto" w:fill="DEEAF6" w:themeFill="accent5" w:themeFillTint="33"/>
            <w:vAlign w:val="center"/>
          </w:tcPr>
          <w:p w14:paraId="34554D78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335E55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پیامدها</w:t>
            </w:r>
          </w:p>
        </w:tc>
        <w:tc>
          <w:tcPr>
            <w:tcW w:w="1247" w:type="dxa"/>
            <w:vAlign w:val="center"/>
          </w:tcPr>
          <w:p w14:paraId="4789B901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335E55">
              <w:rPr>
                <w:rFonts w:ascii="Times New Roman" w:hAnsi="Times New Roman" w:cs="B Nazanin" w:hint="cs"/>
                <w:rtl/>
              </w:rPr>
              <w:t>480/0</w:t>
            </w:r>
          </w:p>
        </w:tc>
        <w:tc>
          <w:tcPr>
            <w:tcW w:w="1361" w:type="dxa"/>
            <w:vAlign w:val="center"/>
          </w:tcPr>
          <w:p w14:paraId="098B2EFD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335E55">
              <w:rPr>
                <w:rFonts w:ascii="Times New Roman" w:hAnsi="Times New Roman" w:cs="B Nazanin" w:hint="cs"/>
                <w:rtl/>
              </w:rPr>
              <w:t>709/0</w:t>
            </w:r>
          </w:p>
        </w:tc>
        <w:tc>
          <w:tcPr>
            <w:tcW w:w="1191" w:type="dxa"/>
            <w:vAlign w:val="center"/>
          </w:tcPr>
          <w:p w14:paraId="3B96484C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335E55">
              <w:rPr>
                <w:rFonts w:ascii="Times New Roman" w:hAnsi="Times New Roman" w:cs="B Nazanin" w:hint="cs"/>
                <w:rtl/>
              </w:rPr>
              <w:t>809/0</w:t>
            </w:r>
          </w:p>
        </w:tc>
        <w:tc>
          <w:tcPr>
            <w:tcW w:w="1474" w:type="dxa"/>
            <w:vAlign w:val="center"/>
          </w:tcPr>
          <w:p w14:paraId="0F6061C8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335E55">
              <w:rPr>
                <w:rFonts w:ascii="Times New Roman" w:hAnsi="Times New Roman" w:cs="B Nazanin" w:hint="cs"/>
                <w:rtl/>
              </w:rPr>
              <w:t>476/0</w:t>
            </w:r>
          </w:p>
        </w:tc>
        <w:tc>
          <w:tcPr>
            <w:tcW w:w="1474" w:type="dxa"/>
            <w:vAlign w:val="center"/>
          </w:tcPr>
          <w:p w14:paraId="7F93E4C8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335E55">
              <w:rPr>
                <w:rFonts w:ascii="Times New Roman" w:hAnsi="Times New Roman" w:cs="B Nazanin" w:hint="cs"/>
                <w:rtl/>
              </w:rPr>
              <w:t>321/0</w:t>
            </w:r>
          </w:p>
        </w:tc>
        <w:tc>
          <w:tcPr>
            <w:tcW w:w="1417" w:type="dxa"/>
            <w:vAlign w:val="center"/>
          </w:tcPr>
          <w:p w14:paraId="67BCD686" w14:textId="77777777" w:rsidR="00E055D7" w:rsidRPr="00335E55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</w:p>
        </w:tc>
      </w:tr>
    </w:tbl>
    <w:p w14:paraId="77F769A7" w14:textId="61EF2D81" w:rsidR="00E055D7" w:rsidRDefault="00E055D7"/>
    <w:p w14:paraId="1F9ECD36" w14:textId="77777777" w:rsidR="00E055D7" w:rsidRPr="00E01B99" w:rsidRDefault="00E055D7" w:rsidP="00E055D7">
      <w:pPr>
        <w:bidi/>
        <w:spacing w:after="120" w:line="0" w:lineRule="atLeast"/>
        <w:jc w:val="center"/>
        <w:rPr>
          <w:rFonts w:ascii="Times New Roman" w:eastAsia="Times New Roman" w:hAnsi="Times New Roman" w:cs="B Nazanin"/>
          <w:b/>
          <w:bCs/>
          <w:rtl/>
        </w:rPr>
      </w:pPr>
      <w:r w:rsidRPr="00E01B99">
        <w:rPr>
          <w:rFonts w:ascii="Times New Roman" w:eastAsia="Times New Roman" w:hAnsi="Times New Roman" w:cs="B Nazanin" w:hint="cs"/>
          <w:b/>
          <w:bCs/>
          <w:rtl/>
        </w:rPr>
        <w:t>جدول 3. اطلاعات جمعیت‌شناختی مشارکت‌کنندگان بخش کیفی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5"/>
        <w:gridCol w:w="2342"/>
        <w:gridCol w:w="2329"/>
        <w:gridCol w:w="2324"/>
      </w:tblGrid>
      <w:tr w:rsidR="00E055D7" w:rsidRPr="00E01B99" w14:paraId="723BC7F5" w14:textId="77777777" w:rsidTr="00F6299E">
        <w:trPr>
          <w:trHeight w:val="454"/>
          <w:jc w:val="center"/>
        </w:trPr>
        <w:tc>
          <w:tcPr>
            <w:tcW w:w="4856" w:type="dxa"/>
            <w:gridSpan w:val="2"/>
            <w:shd w:val="clear" w:color="auto" w:fill="DEEAF6" w:themeFill="accent5" w:themeFillTint="33"/>
            <w:vAlign w:val="center"/>
          </w:tcPr>
          <w:p w14:paraId="2A334119" w14:textId="77777777" w:rsidR="00E055D7" w:rsidRPr="00E01B99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ویژگی جمعیت‌شناختی</w:t>
            </w:r>
          </w:p>
        </w:tc>
        <w:tc>
          <w:tcPr>
            <w:tcW w:w="2429" w:type="dxa"/>
            <w:shd w:val="clear" w:color="auto" w:fill="DEEAF6" w:themeFill="accent5" w:themeFillTint="33"/>
            <w:vAlign w:val="center"/>
          </w:tcPr>
          <w:p w14:paraId="0B552391" w14:textId="77777777" w:rsidR="00E055D7" w:rsidRPr="00E01B99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فراوانی</w:t>
            </w:r>
          </w:p>
        </w:tc>
        <w:tc>
          <w:tcPr>
            <w:tcW w:w="2429" w:type="dxa"/>
            <w:shd w:val="clear" w:color="auto" w:fill="DEEAF6" w:themeFill="accent5" w:themeFillTint="33"/>
            <w:vAlign w:val="center"/>
          </w:tcPr>
          <w:p w14:paraId="5C423017" w14:textId="77777777" w:rsidR="00E055D7" w:rsidRPr="00E01B99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درصد</w:t>
            </w:r>
          </w:p>
        </w:tc>
      </w:tr>
      <w:tr w:rsidR="00E055D7" w:rsidRPr="00E01B99" w14:paraId="7123A9B2" w14:textId="77777777" w:rsidTr="00F6299E">
        <w:trPr>
          <w:trHeight w:val="397"/>
          <w:jc w:val="center"/>
        </w:trPr>
        <w:tc>
          <w:tcPr>
            <w:tcW w:w="2427" w:type="dxa"/>
            <w:vMerge w:val="restart"/>
            <w:vAlign w:val="center"/>
          </w:tcPr>
          <w:p w14:paraId="7A72E787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مشارکت‌کننده</w:t>
            </w:r>
          </w:p>
        </w:tc>
        <w:tc>
          <w:tcPr>
            <w:tcW w:w="2429" w:type="dxa"/>
            <w:vAlign w:val="center"/>
          </w:tcPr>
          <w:p w14:paraId="25292B0B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اساتید</w:t>
            </w:r>
          </w:p>
        </w:tc>
        <w:tc>
          <w:tcPr>
            <w:tcW w:w="2429" w:type="dxa"/>
            <w:vAlign w:val="center"/>
          </w:tcPr>
          <w:p w14:paraId="3765085C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8</w:t>
            </w:r>
          </w:p>
        </w:tc>
        <w:tc>
          <w:tcPr>
            <w:tcW w:w="2429" w:type="dxa"/>
            <w:vAlign w:val="center"/>
          </w:tcPr>
          <w:p w14:paraId="39FE7036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1/57</w:t>
            </w:r>
          </w:p>
        </w:tc>
      </w:tr>
      <w:tr w:rsidR="00E055D7" w:rsidRPr="00E01B99" w14:paraId="56884940" w14:textId="77777777" w:rsidTr="00F6299E">
        <w:trPr>
          <w:trHeight w:val="397"/>
          <w:jc w:val="center"/>
        </w:trPr>
        <w:tc>
          <w:tcPr>
            <w:tcW w:w="2427" w:type="dxa"/>
            <w:vMerge/>
            <w:vAlign w:val="center"/>
          </w:tcPr>
          <w:p w14:paraId="003208F4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2429" w:type="dxa"/>
            <w:vAlign w:val="center"/>
          </w:tcPr>
          <w:p w14:paraId="1A8E32B6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مدیران</w:t>
            </w:r>
          </w:p>
        </w:tc>
        <w:tc>
          <w:tcPr>
            <w:tcW w:w="2429" w:type="dxa"/>
            <w:vAlign w:val="center"/>
          </w:tcPr>
          <w:p w14:paraId="5C3C4131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6</w:t>
            </w:r>
          </w:p>
        </w:tc>
        <w:tc>
          <w:tcPr>
            <w:tcW w:w="2429" w:type="dxa"/>
            <w:vAlign w:val="center"/>
          </w:tcPr>
          <w:p w14:paraId="0E9DCB2D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9/42</w:t>
            </w:r>
          </w:p>
        </w:tc>
      </w:tr>
      <w:tr w:rsidR="00E055D7" w:rsidRPr="00E01B99" w14:paraId="71EF4FD7" w14:textId="77777777" w:rsidTr="00F6299E">
        <w:trPr>
          <w:trHeight w:val="397"/>
          <w:jc w:val="center"/>
        </w:trPr>
        <w:tc>
          <w:tcPr>
            <w:tcW w:w="2427" w:type="dxa"/>
            <w:vMerge w:val="restart"/>
            <w:vAlign w:val="center"/>
          </w:tcPr>
          <w:p w14:paraId="456EF62A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رشتۀ تخصصی / تحصیلی</w:t>
            </w:r>
          </w:p>
        </w:tc>
        <w:tc>
          <w:tcPr>
            <w:tcW w:w="2429" w:type="dxa"/>
            <w:vAlign w:val="center"/>
          </w:tcPr>
          <w:p w14:paraId="4CE681E6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مدیریت آموزشی</w:t>
            </w:r>
          </w:p>
        </w:tc>
        <w:tc>
          <w:tcPr>
            <w:tcW w:w="2429" w:type="dxa"/>
            <w:vAlign w:val="center"/>
          </w:tcPr>
          <w:p w14:paraId="421229D3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7</w:t>
            </w:r>
          </w:p>
        </w:tc>
        <w:tc>
          <w:tcPr>
            <w:tcW w:w="2429" w:type="dxa"/>
            <w:vAlign w:val="center"/>
          </w:tcPr>
          <w:p w14:paraId="4DDB5240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50</w:t>
            </w:r>
          </w:p>
        </w:tc>
      </w:tr>
      <w:tr w:rsidR="00E055D7" w:rsidRPr="00E01B99" w14:paraId="61CF4295" w14:textId="77777777" w:rsidTr="00F6299E">
        <w:trPr>
          <w:trHeight w:val="397"/>
          <w:jc w:val="center"/>
        </w:trPr>
        <w:tc>
          <w:tcPr>
            <w:tcW w:w="2427" w:type="dxa"/>
            <w:vMerge/>
            <w:vAlign w:val="center"/>
          </w:tcPr>
          <w:p w14:paraId="04D6EF35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2429" w:type="dxa"/>
            <w:vAlign w:val="center"/>
          </w:tcPr>
          <w:p w14:paraId="44A380B9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برنامه‌ریزی درسی</w:t>
            </w:r>
          </w:p>
        </w:tc>
        <w:tc>
          <w:tcPr>
            <w:tcW w:w="2429" w:type="dxa"/>
            <w:vAlign w:val="center"/>
          </w:tcPr>
          <w:p w14:paraId="4F8E0316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3</w:t>
            </w:r>
          </w:p>
        </w:tc>
        <w:tc>
          <w:tcPr>
            <w:tcW w:w="2429" w:type="dxa"/>
            <w:vAlign w:val="center"/>
          </w:tcPr>
          <w:p w14:paraId="16194095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4/21</w:t>
            </w:r>
          </w:p>
        </w:tc>
      </w:tr>
      <w:tr w:rsidR="00E055D7" w:rsidRPr="00E01B99" w14:paraId="366D90C5" w14:textId="77777777" w:rsidTr="00F6299E">
        <w:trPr>
          <w:trHeight w:val="397"/>
          <w:jc w:val="center"/>
        </w:trPr>
        <w:tc>
          <w:tcPr>
            <w:tcW w:w="2427" w:type="dxa"/>
            <w:vMerge/>
            <w:vAlign w:val="center"/>
          </w:tcPr>
          <w:p w14:paraId="673A3FA5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2429" w:type="dxa"/>
            <w:vAlign w:val="center"/>
          </w:tcPr>
          <w:p w14:paraId="40A87DE6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فلسفۀ تعلیم و تربیت</w:t>
            </w:r>
          </w:p>
        </w:tc>
        <w:tc>
          <w:tcPr>
            <w:tcW w:w="2429" w:type="dxa"/>
            <w:vAlign w:val="center"/>
          </w:tcPr>
          <w:p w14:paraId="1AF2BC0B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2</w:t>
            </w:r>
          </w:p>
        </w:tc>
        <w:tc>
          <w:tcPr>
            <w:tcW w:w="2429" w:type="dxa"/>
            <w:vAlign w:val="center"/>
          </w:tcPr>
          <w:p w14:paraId="6D24C384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3/14</w:t>
            </w:r>
          </w:p>
        </w:tc>
      </w:tr>
      <w:tr w:rsidR="00E055D7" w:rsidRPr="00E01B99" w14:paraId="50D8565E" w14:textId="77777777" w:rsidTr="00F6299E">
        <w:trPr>
          <w:trHeight w:val="397"/>
          <w:jc w:val="center"/>
        </w:trPr>
        <w:tc>
          <w:tcPr>
            <w:tcW w:w="2427" w:type="dxa"/>
            <w:vMerge/>
            <w:vAlign w:val="center"/>
          </w:tcPr>
          <w:p w14:paraId="2457AC1C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2429" w:type="dxa"/>
            <w:vAlign w:val="center"/>
          </w:tcPr>
          <w:p w14:paraId="52728025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تکنولوژی آموزشی</w:t>
            </w:r>
          </w:p>
        </w:tc>
        <w:tc>
          <w:tcPr>
            <w:tcW w:w="2429" w:type="dxa"/>
            <w:vAlign w:val="center"/>
          </w:tcPr>
          <w:p w14:paraId="0DAADA58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2</w:t>
            </w:r>
          </w:p>
        </w:tc>
        <w:tc>
          <w:tcPr>
            <w:tcW w:w="2429" w:type="dxa"/>
            <w:vAlign w:val="center"/>
          </w:tcPr>
          <w:p w14:paraId="6E871FB5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3/14</w:t>
            </w:r>
          </w:p>
        </w:tc>
      </w:tr>
      <w:tr w:rsidR="00E055D7" w:rsidRPr="00E01B99" w14:paraId="19666CE9" w14:textId="77777777" w:rsidTr="00F6299E">
        <w:trPr>
          <w:trHeight w:val="397"/>
          <w:jc w:val="center"/>
        </w:trPr>
        <w:tc>
          <w:tcPr>
            <w:tcW w:w="2427" w:type="dxa"/>
            <w:vMerge w:val="restart"/>
            <w:vAlign w:val="center"/>
          </w:tcPr>
          <w:p w14:paraId="1676387B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مرتبۀ علمی / مدرک تحصیلی</w:t>
            </w:r>
          </w:p>
        </w:tc>
        <w:tc>
          <w:tcPr>
            <w:tcW w:w="2429" w:type="dxa"/>
            <w:vAlign w:val="center"/>
          </w:tcPr>
          <w:p w14:paraId="5061827A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استاد</w:t>
            </w:r>
          </w:p>
        </w:tc>
        <w:tc>
          <w:tcPr>
            <w:tcW w:w="2429" w:type="dxa"/>
            <w:vAlign w:val="center"/>
          </w:tcPr>
          <w:p w14:paraId="47D75A36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1</w:t>
            </w:r>
          </w:p>
        </w:tc>
        <w:tc>
          <w:tcPr>
            <w:tcW w:w="2429" w:type="dxa"/>
            <w:vAlign w:val="center"/>
          </w:tcPr>
          <w:p w14:paraId="2BACA5EE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1/7</w:t>
            </w:r>
          </w:p>
        </w:tc>
      </w:tr>
      <w:tr w:rsidR="00E055D7" w:rsidRPr="00E01B99" w14:paraId="39F3D3C5" w14:textId="77777777" w:rsidTr="00F6299E">
        <w:trPr>
          <w:trHeight w:val="397"/>
          <w:jc w:val="center"/>
        </w:trPr>
        <w:tc>
          <w:tcPr>
            <w:tcW w:w="2427" w:type="dxa"/>
            <w:vMerge/>
            <w:vAlign w:val="center"/>
          </w:tcPr>
          <w:p w14:paraId="096CEB22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2429" w:type="dxa"/>
            <w:vAlign w:val="center"/>
          </w:tcPr>
          <w:p w14:paraId="32852B94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دانشیار</w:t>
            </w:r>
          </w:p>
        </w:tc>
        <w:tc>
          <w:tcPr>
            <w:tcW w:w="2429" w:type="dxa"/>
            <w:vAlign w:val="center"/>
          </w:tcPr>
          <w:p w14:paraId="39E59765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3</w:t>
            </w:r>
          </w:p>
        </w:tc>
        <w:tc>
          <w:tcPr>
            <w:tcW w:w="2429" w:type="dxa"/>
            <w:vAlign w:val="center"/>
          </w:tcPr>
          <w:p w14:paraId="37EDD43C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4/21</w:t>
            </w:r>
          </w:p>
        </w:tc>
      </w:tr>
      <w:tr w:rsidR="00E055D7" w:rsidRPr="00E01B99" w14:paraId="13428DBC" w14:textId="77777777" w:rsidTr="00F6299E">
        <w:trPr>
          <w:trHeight w:val="397"/>
          <w:jc w:val="center"/>
        </w:trPr>
        <w:tc>
          <w:tcPr>
            <w:tcW w:w="2427" w:type="dxa"/>
            <w:vMerge/>
            <w:vAlign w:val="center"/>
          </w:tcPr>
          <w:p w14:paraId="5A0FFB77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2429" w:type="dxa"/>
            <w:vAlign w:val="center"/>
          </w:tcPr>
          <w:p w14:paraId="322EE856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استادیار</w:t>
            </w:r>
          </w:p>
        </w:tc>
        <w:tc>
          <w:tcPr>
            <w:tcW w:w="2429" w:type="dxa"/>
            <w:vAlign w:val="center"/>
          </w:tcPr>
          <w:p w14:paraId="4C93F87E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5</w:t>
            </w:r>
          </w:p>
        </w:tc>
        <w:tc>
          <w:tcPr>
            <w:tcW w:w="2429" w:type="dxa"/>
            <w:vAlign w:val="center"/>
          </w:tcPr>
          <w:p w14:paraId="63B0DE07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7/35</w:t>
            </w:r>
          </w:p>
        </w:tc>
      </w:tr>
      <w:tr w:rsidR="00E055D7" w:rsidRPr="00E01B99" w14:paraId="6325E1CF" w14:textId="77777777" w:rsidTr="00F6299E">
        <w:trPr>
          <w:trHeight w:val="397"/>
          <w:jc w:val="center"/>
        </w:trPr>
        <w:tc>
          <w:tcPr>
            <w:tcW w:w="2427" w:type="dxa"/>
            <w:vMerge/>
            <w:vAlign w:val="center"/>
          </w:tcPr>
          <w:p w14:paraId="7B441AF1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2429" w:type="dxa"/>
            <w:vAlign w:val="center"/>
          </w:tcPr>
          <w:p w14:paraId="7ECA91D9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دکتری تخصصی</w:t>
            </w:r>
          </w:p>
        </w:tc>
        <w:tc>
          <w:tcPr>
            <w:tcW w:w="2429" w:type="dxa"/>
            <w:vAlign w:val="center"/>
          </w:tcPr>
          <w:p w14:paraId="3C4A2D3D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2</w:t>
            </w:r>
          </w:p>
        </w:tc>
        <w:tc>
          <w:tcPr>
            <w:tcW w:w="2429" w:type="dxa"/>
            <w:vAlign w:val="center"/>
          </w:tcPr>
          <w:p w14:paraId="04B65D4C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3/14</w:t>
            </w:r>
          </w:p>
        </w:tc>
      </w:tr>
      <w:tr w:rsidR="00E055D7" w:rsidRPr="00E01B99" w14:paraId="5E209438" w14:textId="77777777" w:rsidTr="00F6299E">
        <w:trPr>
          <w:trHeight w:val="397"/>
          <w:jc w:val="center"/>
        </w:trPr>
        <w:tc>
          <w:tcPr>
            <w:tcW w:w="2427" w:type="dxa"/>
            <w:vMerge/>
            <w:vAlign w:val="center"/>
          </w:tcPr>
          <w:p w14:paraId="3F549AB1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2429" w:type="dxa"/>
            <w:vAlign w:val="center"/>
          </w:tcPr>
          <w:p w14:paraId="2BBF3FA2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کارشناسی ارشد</w:t>
            </w:r>
          </w:p>
        </w:tc>
        <w:tc>
          <w:tcPr>
            <w:tcW w:w="2429" w:type="dxa"/>
            <w:vAlign w:val="center"/>
          </w:tcPr>
          <w:p w14:paraId="62F900B1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3</w:t>
            </w:r>
          </w:p>
        </w:tc>
        <w:tc>
          <w:tcPr>
            <w:tcW w:w="2429" w:type="dxa"/>
            <w:vAlign w:val="center"/>
          </w:tcPr>
          <w:p w14:paraId="059C7426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4/21</w:t>
            </w:r>
          </w:p>
        </w:tc>
      </w:tr>
      <w:tr w:rsidR="00E055D7" w:rsidRPr="00E01B99" w14:paraId="4793D4D1" w14:textId="77777777" w:rsidTr="00F6299E">
        <w:trPr>
          <w:trHeight w:val="397"/>
          <w:jc w:val="center"/>
        </w:trPr>
        <w:tc>
          <w:tcPr>
            <w:tcW w:w="2427" w:type="dxa"/>
            <w:vMerge w:val="restart"/>
            <w:vAlign w:val="center"/>
          </w:tcPr>
          <w:p w14:paraId="22E30DF3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جنسیت</w:t>
            </w:r>
          </w:p>
        </w:tc>
        <w:tc>
          <w:tcPr>
            <w:tcW w:w="2429" w:type="dxa"/>
            <w:vAlign w:val="center"/>
          </w:tcPr>
          <w:p w14:paraId="7B9AE270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زن</w:t>
            </w:r>
          </w:p>
        </w:tc>
        <w:tc>
          <w:tcPr>
            <w:tcW w:w="2429" w:type="dxa"/>
            <w:vAlign w:val="center"/>
          </w:tcPr>
          <w:p w14:paraId="7FEDE79B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5</w:t>
            </w:r>
          </w:p>
        </w:tc>
        <w:tc>
          <w:tcPr>
            <w:tcW w:w="2429" w:type="dxa"/>
            <w:vAlign w:val="center"/>
          </w:tcPr>
          <w:p w14:paraId="64DB2E80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7/35</w:t>
            </w:r>
          </w:p>
        </w:tc>
      </w:tr>
      <w:tr w:rsidR="00E055D7" w:rsidRPr="00E01B99" w14:paraId="6EE3778D" w14:textId="77777777" w:rsidTr="00F6299E">
        <w:trPr>
          <w:trHeight w:val="397"/>
          <w:jc w:val="center"/>
        </w:trPr>
        <w:tc>
          <w:tcPr>
            <w:tcW w:w="2427" w:type="dxa"/>
            <w:vMerge/>
            <w:vAlign w:val="center"/>
          </w:tcPr>
          <w:p w14:paraId="0D583A7C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2429" w:type="dxa"/>
            <w:vAlign w:val="center"/>
          </w:tcPr>
          <w:p w14:paraId="0CC85163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مرد</w:t>
            </w:r>
          </w:p>
        </w:tc>
        <w:tc>
          <w:tcPr>
            <w:tcW w:w="2429" w:type="dxa"/>
            <w:vAlign w:val="center"/>
          </w:tcPr>
          <w:p w14:paraId="7BE6E820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9</w:t>
            </w:r>
          </w:p>
        </w:tc>
        <w:tc>
          <w:tcPr>
            <w:tcW w:w="2429" w:type="dxa"/>
            <w:vAlign w:val="center"/>
          </w:tcPr>
          <w:p w14:paraId="6464176C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3/64</w:t>
            </w:r>
          </w:p>
        </w:tc>
      </w:tr>
      <w:tr w:rsidR="00E055D7" w:rsidRPr="00E01B99" w14:paraId="69BC22AC" w14:textId="77777777" w:rsidTr="00F6299E">
        <w:trPr>
          <w:trHeight w:val="397"/>
          <w:jc w:val="center"/>
        </w:trPr>
        <w:tc>
          <w:tcPr>
            <w:tcW w:w="2427" w:type="dxa"/>
            <w:vMerge w:val="restart"/>
            <w:vAlign w:val="center"/>
          </w:tcPr>
          <w:p w14:paraId="276E5CF4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سابقه</w:t>
            </w:r>
          </w:p>
        </w:tc>
        <w:tc>
          <w:tcPr>
            <w:tcW w:w="2429" w:type="dxa"/>
            <w:vAlign w:val="center"/>
          </w:tcPr>
          <w:p w14:paraId="4FF0B283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کمتر از 5 سال</w:t>
            </w:r>
          </w:p>
        </w:tc>
        <w:tc>
          <w:tcPr>
            <w:tcW w:w="2429" w:type="dxa"/>
            <w:vAlign w:val="center"/>
          </w:tcPr>
          <w:p w14:paraId="5FFD3C6E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1</w:t>
            </w:r>
          </w:p>
        </w:tc>
        <w:tc>
          <w:tcPr>
            <w:tcW w:w="2429" w:type="dxa"/>
            <w:vAlign w:val="center"/>
          </w:tcPr>
          <w:p w14:paraId="110436EF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1/7</w:t>
            </w:r>
          </w:p>
        </w:tc>
      </w:tr>
      <w:tr w:rsidR="00E055D7" w:rsidRPr="00E01B99" w14:paraId="0D9D447A" w14:textId="77777777" w:rsidTr="00F6299E">
        <w:trPr>
          <w:trHeight w:val="397"/>
          <w:jc w:val="center"/>
        </w:trPr>
        <w:tc>
          <w:tcPr>
            <w:tcW w:w="2427" w:type="dxa"/>
            <w:vMerge/>
            <w:vAlign w:val="center"/>
          </w:tcPr>
          <w:p w14:paraId="718B14FF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2429" w:type="dxa"/>
            <w:vAlign w:val="center"/>
          </w:tcPr>
          <w:p w14:paraId="7FB165C8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5-10 سال</w:t>
            </w:r>
          </w:p>
        </w:tc>
        <w:tc>
          <w:tcPr>
            <w:tcW w:w="2429" w:type="dxa"/>
            <w:vAlign w:val="center"/>
          </w:tcPr>
          <w:p w14:paraId="539AA044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3</w:t>
            </w:r>
          </w:p>
        </w:tc>
        <w:tc>
          <w:tcPr>
            <w:tcW w:w="2429" w:type="dxa"/>
            <w:vAlign w:val="center"/>
          </w:tcPr>
          <w:p w14:paraId="6E033F38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4/21</w:t>
            </w:r>
          </w:p>
        </w:tc>
      </w:tr>
      <w:tr w:rsidR="00E055D7" w:rsidRPr="00E01B99" w14:paraId="1A8AF931" w14:textId="77777777" w:rsidTr="00F6299E">
        <w:trPr>
          <w:trHeight w:val="397"/>
          <w:jc w:val="center"/>
        </w:trPr>
        <w:tc>
          <w:tcPr>
            <w:tcW w:w="2427" w:type="dxa"/>
            <w:vMerge/>
            <w:vAlign w:val="center"/>
          </w:tcPr>
          <w:p w14:paraId="6558BCFB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2429" w:type="dxa"/>
            <w:vAlign w:val="center"/>
          </w:tcPr>
          <w:p w14:paraId="1856E006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11-15 سال</w:t>
            </w:r>
          </w:p>
        </w:tc>
        <w:tc>
          <w:tcPr>
            <w:tcW w:w="2429" w:type="dxa"/>
            <w:vAlign w:val="center"/>
          </w:tcPr>
          <w:p w14:paraId="57DCFCCD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2</w:t>
            </w:r>
          </w:p>
        </w:tc>
        <w:tc>
          <w:tcPr>
            <w:tcW w:w="2429" w:type="dxa"/>
            <w:vAlign w:val="center"/>
          </w:tcPr>
          <w:p w14:paraId="53DB2E45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3/14</w:t>
            </w:r>
          </w:p>
        </w:tc>
      </w:tr>
      <w:tr w:rsidR="00E055D7" w:rsidRPr="00E01B99" w14:paraId="4CADDEF5" w14:textId="77777777" w:rsidTr="00F6299E">
        <w:trPr>
          <w:trHeight w:val="397"/>
          <w:jc w:val="center"/>
        </w:trPr>
        <w:tc>
          <w:tcPr>
            <w:tcW w:w="2427" w:type="dxa"/>
            <w:vMerge/>
            <w:vAlign w:val="center"/>
          </w:tcPr>
          <w:p w14:paraId="60868465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2429" w:type="dxa"/>
            <w:vAlign w:val="center"/>
          </w:tcPr>
          <w:p w14:paraId="23920E5B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16-20 سال</w:t>
            </w:r>
          </w:p>
        </w:tc>
        <w:tc>
          <w:tcPr>
            <w:tcW w:w="2429" w:type="dxa"/>
            <w:vAlign w:val="center"/>
          </w:tcPr>
          <w:p w14:paraId="353D6F9B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4</w:t>
            </w:r>
          </w:p>
        </w:tc>
        <w:tc>
          <w:tcPr>
            <w:tcW w:w="2429" w:type="dxa"/>
            <w:vAlign w:val="center"/>
          </w:tcPr>
          <w:p w14:paraId="10EF7024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6/28</w:t>
            </w:r>
          </w:p>
        </w:tc>
      </w:tr>
      <w:tr w:rsidR="00E055D7" w:rsidRPr="00E01B99" w14:paraId="677B0D7D" w14:textId="77777777" w:rsidTr="00F6299E">
        <w:trPr>
          <w:trHeight w:val="397"/>
          <w:jc w:val="center"/>
        </w:trPr>
        <w:tc>
          <w:tcPr>
            <w:tcW w:w="2427" w:type="dxa"/>
            <w:vMerge/>
            <w:vAlign w:val="center"/>
          </w:tcPr>
          <w:p w14:paraId="454F3A97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2429" w:type="dxa"/>
            <w:vAlign w:val="center"/>
          </w:tcPr>
          <w:p w14:paraId="0B8787AE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بالای 20 سال</w:t>
            </w:r>
          </w:p>
        </w:tc>
        <w:tc>
          <w:tcPr>
            <w:tcW w:w="2429" w:type="dxa"/>
            <w:vAlign w:val="center"/>
          </w:tcPr>
          <w:p w14:paraId="696CC300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4</w:t>
            </w:r>
          </w:p>
        </w:tc>
        <w:tc>
          <w:tcPr>
            <w:tcW w:w="2429" w:type="dxa"/>
            <w:vAlign w:val="center"/>
          </w:tcPr>
          <w:p w14:paraId="0C81B7F6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6/28</w:t>
            </w:r>
          </w:p>
        </w:tc>
      </w:tr>
      <w:tr w:rsidR="00E055D7" w:rsidRPr="00E01B99" w14:paraId="12DB95AE" w14:textId="77777777" w:rsidTr="00F6299E">
        <w:trPr>
          <w:trHeight w:val="397"/>
          <w:jc w:val="center"/>
        </w:trPr>
        <w:tc>
          <w:tcPr>
            <w:tcW w:w="2427" w:type="dxa"/>
            <w:vMerge w:val="restart"/>
            <w:vAlign w:val="center"/>
          </w:tcPr>
          <w:p w14:paraId="76C16C4B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محل خدمت</w:t>
            </w:r>
          </w:p>
        </w:tc>
        <w:tc>
          <w:tcPr>
            <w:tcW w:w="2429" w:type="dxa"/>
            <w:vAlign w:val="center"/>
          </w:tcPr>
          <w:p w14:paraId="75646B0F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بومی</w:t>
            </w:r>
          </w:p>
        </w:tc>
        <w:tc>
          <w:tcPr>
            <w:tcW w:w="2429" w:type="dxa"/>
            <w:vAlign w:val="center"/>
          </w:tcPr>
          <w:p w14:paraId="286C1B5B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11</w:t>
            </w:r>
          </w:p>
        </w:tc>
        <w:tc>
          <w:tcPr>
            <w:tcW w:w="2429" w:type="dxa"/>
            <w:vAlign w:val="center"/>
          </w:tcPr>
          <w:p w14:paraId="5662441B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6/78</w:t>
            </w:r>
          </w:p>
        </w:tc>
      </w:tr>
      <w:tr w:rsidR="00E055D7" w:rsidRPr="00E01B99" w14:paraId="2F2741A5" w14:textId="77777777" w:rsidTr="00F6299E">
        <w:trPr>
          <w:trHeight w:val="397"/>
          <w:jc w:val="center"/>
        </w:trPr>
        <w:tc>
          <w:tcPr>
            <w:tcW w:w="2427" w:type="dxa"/>
            <w:vMerge/>
            <w:vAlign w:val="center"/>
          </w:tcPr>
          <w:p w14:paraId="0D09EDD6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2429" w:type="dxa"/>
            <w:vAlign w:val="center"/>
          </w:tcPr>
          <w:p w14:paraId="50F5D201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غیر بومی</w:t>
            </w:r>
          </w:p>
        </w:tc>
        <w:tc>
          <w:tcPr>
            <w:tcW w:w="2429" w:type="dxa"/>
            <w:vAlign w:val="center"/>
          </w:tcPr>
          <w:p w14:paraId="0186511A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3</w:t>
            </w:r>
          </w:p>
        </w:tc>
        <w:tc>
          <w:tcPr>
            <w:tcW w:w="2429" w:type="dxa"/>
            <w:vAlign w:val="center"/>
          </w:tcPr>
          <w:p w14:paraId="18E1F2AB" w14:textId="77777777" w:rsidR="00E055D7" w:rsidRPr="00C54166" w:rsidRDefault="00E055D7" w:rsidP="00F6299E">
            <w:pPr>
              <w:bidi/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C54166">
              <w:rPr>
                <w:rFonts w:ascii="Times New Roman" w:hAnsi="Times New Roman" w:cs="B Nazanin" w:hint="cs"/>
                <w:rtl/>
              </w:rPr>
              <w:t>4/21</w:t>
            </w:r>
          </w:p>
        </w:tc>
      </w:tr>
    </w:tbl>
    <w:p w14:paraId="2FB1860E" w14:textId="100E2CC6" w:rsidR="00E055D7" w:rsidRDefault="00E055D7"/>
    <w:p w14:paraId="316270B7" w14:textId="77777777" w:rsidR="00E055D7" w:rsidRPr="00E01B99" w:rsidRDefault="00E055D7" w:rsidP="00E055D7">
      <w:pPr>
        <w:bidi/>
        <w:spacing w:before="120" w:after="120" w:line="0" w:lineRule="atLeast"/>
        <w:jc w:val="center"/>
        <w:rPr>
          <w:rFonts w:ascii="Times New Roman" w:eastAsia="Times New Roman" w:hAnsi="Times New Roman" w:cs="Times New Roman"/>
          <w:b/>
          <w:bCs/>
          <w:sz w:val="20"/>
        </w:rPr>
      </w:pPr>
      <w:r w:rsidRPr="00E01B99">
        <w:rPr>
          <w:rFonts w:ascii="Times New Roman" w:eastAsia="Times New Roman" w:hAnsi="Times New Roman" w:cs="B Nazanin" w:hint="cs"/>
          <w:b/>
          <w:bCs/>
          <w:rtl/>
        </w:rPr>
        <w:t xml:space="preserve">جدول 4. کدگذاری باز و محوری </w:t>
      </w:r>
      <w:r w:rsidRPr="00E01B99">
        <w:rPr>
          <w:rFonts w:ascii="Times New Roman" w:eastAsia="Times New Roman" w:hAnsi="Times New Roman" w:cs="B Nazanin"/>
          <w:b/>
          <w:bCs/>
          <w:rtl/>
        </w:rPr>
        <w:t>الگو</w:t>
      </w:r>
      <w:r w:rsidRPr="00E01B99">
        <w:rPr>
          <w:rFonts w:ascii="Times New Roman" w:eastAsia="Times New Roman" w:hAnsi="Times New Roman" w:cs="B Nazanin" w:hint="cs"/>
          <w:b/>
          <w:bCs/>
          <w:rtl/>
        </w:rPr>
        <w:t>ی</w:t>
      </w:r>
      <w:r w:rsidRPr="00E01B99">
        <w:rPr>
          <w:rFonts w:ascii="Times New Roman" w:eastAsia="Times New Roman" w:hAnsi="Times New Roman" w:cs="B Nazanin"/>
          <w:b/>
          <w:bCs/>
          <w:rtl/>
        </w:rPr>
        <w:t xml:space="preserve"> </w:t>
      </w:r>
      <w:r w:rsidRPr="00E01B99">
        <w:rPr>
          <w:rFonts w:ascii="Times New Roman" w:eastAsia="Times New Roman" w:hAnsi="Times New Roman" w:cs="B Nazanin" w:hint="cs"/>
          <w:b/>
          <w:bCs/>
          <w:rtl/>
        </w:rPr>
        <w:t>توسع</w:t>
      </w:r>
      <w:r>
        <w:rPr>
          <w:rFonts w:ascii="Times New Roman" w:eastAsia="Times New Roman" w:hAnsi="Times New Roman" w:cs="B Nazanin" w:hint="cs"/>
          <w:b/>
          <w:bCs/>
          <w:rtl/>
        </w:rPr>
        <w:t>ۀ</w:t>
      </w:r>
      <w:r w:rsidRPr="00E01B99">
        <w:rPr>
          <w:rFonts w:ascii="Times New Roman" w:eastAsia="Times New Roman" w:hAnsi="Times New Roman" w:cs="B Nazanin" w:hint="cs"/>
          <w:b/>
          <w:bCs/>
          <w:rtl/>
        </w:rPr>
        <w:t xml:space="preserve"> عاملیت معلمان دور</w:t>
      </w:r>
      <w:r>
        <w:rPr>
          <w:rFonts w:ascii="Times New Roman" w:eastAsia="Times New Roman" w:hAnsi="Times New Roman" w:cs="B Nazanin" w:hint="cs"/>
          <w:b/>
          <w:bCs/>
          <w:rtl/>
        </w:rPr>
        <w:t>ۀ</w:t>
      </w:r>
      <w:r w:rsidRPr="00E01B99">
        <w:rPr>
          <w:rFonts w:ascii="Times New Roman" w:eastAsia="Times New Roman" w:hAnsi="Times New Roman" w:cs="B Nazanin" w:hint="cs"/>
          <w:b/>
          <w:bCs/>
          <w:rtl/>
        </w:rPr>
        <w:t xml:space="preserve"> ابتدایی</w:t>
      </w:r>
    </w:p>
    <w:tbl>
      <w:tblPr>
        <w:tblpPr w:leftFromText="180" w:rightFromText="180" w:vertAnchor="text" w:tblpXSpec="center" w:tblpY="1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4"/>
        <w:gridCol w:w="4327"/>
        <w:gridCol w:w="2725"/>
        <w:gridCol w:w="844"/>
      </w:tblGrid>
      <w:tr w:rsidR="00E055D7" w:rsidRPr="00E01B99" w14:paraId="2D3E40C2" w14:textId="77777777" w:rsidTr="00F6299E">
        <w:trPr>
          <w:trHeight w:val="454"/>
        </w:trPr>
        <w:tc>
          <w:tcPr>
            <w:tcW w:w="1487" w:type="dxa"/>
            <w:shd w:val="clear" w:color="auto" w:fill="DEEAF6" w:themeFill="accent5" w:themeFillTint="33"/>
            <w:vAlign w:val="center"/>
          </w:tcPr>
          <w:p w14:paraId="288AF041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کدگذاری محوری</w:t>
            </w:r>
          </w:p>
        </w:tc>
        <w:tc>
          <w:tcPr>
            <w:tcW w:w="4536" w:type="dxa"/>
            <w:shd w:val="clear" w:color="auto" w:fill="DEEAF6" w:themeFill="accent5" w:themeFillTint="33"/>
            <w:vAlign w:val="center"/>
          </w:tcPr>
          <w:p w14:paraId="752FA3EF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نمونه نقل‌قول‌های مصاحبه‌شوندگان</w:t>
            </w: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3FB0FC1D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کدگذاری باز</w:t>
            </w:r>
          </w:p>
        </w:tc>
        <w:tc>
          <w:tcPr>
            <w:tcW w:w="856" w:type="dxa"/>
            <w:shd w:val="clear" w:color="auto" w:fill="DEEAF6" w:themeFill="accent5" w:themeFillTint="33"/>
            <w:vAlign w:val="center"/>
          </w:tcPr>
          <w:p w14:paraId="03C4BAC8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شناسه</w:t>
            </w:r>
          </w:p>
        </w:tc>
      </w:tr>
      <w:tr w:rsidR="00E055D7" w:rsidRPr="00E01B99" w14:paraId="38B39835" w14:textId="77777777" w:rsidTr="00F6299E">
        <w:trPr>
          <w:trHeight w:val="397"/>
        </w:trPr>
        <w:tc>
          <w:tcPr>
            <w:tcW w:w="1487" w:type="dxa"/>
            <w:vMerge w:val="restart"/>
            <w:vAlign w:val="center"/>
          </w:tcPr>
          <w:p w14:paraId="48470B7F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bookmarkStart w:id="0" w:name="_Hlk233971192"/>
            <w:bookmarkStart w:id="1" w:name="_Hlk233971222"/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عاملیت فردی معلم</w:t>
            </w:r>
            <w:bookmarkEnd w:id="0"/>
          </w:p>
        </w:tc>
        <w:tc>
          <w:tcPr>
            <w:tcW w:w="4536" w:type="dxa"/>
            <w:vMerge w:val="restart"/>
            <w:vAlign w:val="center"/>
          </w:tcPr>
          <w:p w14:paraId="6890E9BD" w14:textId="77777777" w:rsidR="00E055D7" w:rsidRPr="003B686C" w:rsidRDefault="00E055D7" w:rsidP="00F6299E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</w:pP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>به نظر من، عامل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ت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معلم از جا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آغاز م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شود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که معلم به نقش حرفه‌ا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خود آگاه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داشته باشد و احساس کند در تصم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م‌ها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آموزش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کلاس اخت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ار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و مسئول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ت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دارد. زمان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که معلم باور داشته باشد تصم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م‌ها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و عملکردش م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تواند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بر 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ادگ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ر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دانش‌آموزان اثر بگذارد، با تعهد ب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شتر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ب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را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بهبود فرا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ند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ادده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تلاش م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کند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و منتظر دستورها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ب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رون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نم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ماند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>.</w:t>
            </w:r>
          </w:p>
        </w:tc>
        <w:tc>
          <w:tcPr>
            <w:tcW w:w="2835" w:type="dxa"/>
            <w:vAlign w:val="center"/>
          </w:tcPr>
          <w:p w14:paraId="1A63F95D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خودآگاه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حرفه‌ا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معلم</w:t>
            </w:r>
          </w:p>
        </w:tc>
        <w:tc>
          <w:tcPr>
            <w:tcW w:w="856" w:type="dxa"/>
            <w:vAlign w:val="center"/>
          </w:tcPr>
          <w:p w14:paraId="08622860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am1</w:t>
            </w:r>
          </w:p>
        </w:tc>
      </w:tr>
      <w:tr w:rsidR="00E055D7" w:rsidRPr="00E01B99" w14:paraId="0E5A3813" w14:textId="77777777" w:rsidTr="00F6299E">
        <w:trPr>
          <w:trHeight w:val="397"/>
        </w:trPr>
        <w:tc>
          <w:tcPr>
            <w:tcW w:w="1487" w:type="dxa"/>
            <w:vMerge/>
            <w:vAlign w:val="center"/>
          </w:tcPr>
          <w:p w14:paraId="5CE2FEF8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0B5C6882" w14:textId="77777777" w:rsidR="00E055D7" w:rsidRPr="003B686C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7321F2BA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احساس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مالک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نسبت به فرا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ند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ادده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</w:p>
        </w:tc>
        <w:tc>
          <w:tcPr>
            <w:tcW w:w="856" w:type="dxa"/>
            <w:vAlign w:val="center"/>
          </w:tcPr>
          <w:p w14:paraId="7869CFEA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am2</w:t>
            </w:r>
          </w:p>
        </w:tc>
      </w:tr>
      <w:tr w:rsidR="00E055D7" w:rsidRPr="00E01B99" w14:paraId="39A34386" w14:textId="77777777" w:rsidTr="00F6299E">
        <w:trPr>
          <w:trHeight w:val="397"/>
        </w:trPr>
        <w:tc>
          <w:tcPr>
            <w:tcW w:w="1487" w:type="dxa"/>
            <w:vMerge/>
            <w:vAlign w:val="center"/>
          </w:tcPr>
          <w:p w14:paraId="3625F251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68CDD6DA" w14:textId="77777777" w:rsidR="00E055D7" w:rsidRPr="003B686C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3BB869B3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استقلال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در تصم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م‌گ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ر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آموزش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</w:p>
        </w:tc>
        <w:tc>
          <w:tcPr>
            <w:tcW w:w="856" w:type="dxa"/>
            <w:vAlign w:val="center"/>
          </w:tcPr>
          <w:p w14:paraId="2CBBBF36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am3</w:t>
            </w:r>
          </w:p>
        </w:tc>
      </w:tr>
      <w:tr w:rsidR="00E055D7" w:rsidRPr="00E01B99" w14:paraId="5DD60077" w14:textId="77777777" w:rsidTr="00F6299E">
        <w:trPr>
          <w:trHeight w:val="397"/>
        </w:trPr>
        <w:tc>
          <w:tcPr>
            <w:tcW w:w="1487" w:type="dxa"/>
            <w:vMerge/>
            <w:vAlign w:val="center"/>
          </w:tcPr>
          <w:p w14:paraId="47623B67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1E8DC273" w14:textId="77777777" w:rsidR="00E055D7" w:rsidRPr="003B686C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3F697C0F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باور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به اثرگذار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فرد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در کلاس</w:t>
            </w:r>
          </w:p>
        </w:tc>
        <w:tc>
          <w:tcPr>
            <w:tcW w:w="856" w:type="dxa"/>
            <w:vAlign w:val="center"/>
          </w:tcPr>
          <w:p w14:paraId="4CC933D3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am4</w:t>
            </w:r>
          </w:p>
        </w:tc>
      </w:tr>
      <w:tr w:rsidR="00E055D7" w:rsidRPr="00E01B99" w14:paraId="137C3E39" w14:textId="77777777" w:rsidTr="00F6299E">
        <w:trPr>
          <w:trHeight w:val="397"/>
        </w:trPr>
        <w:tc>
          <w:tcPr>
            <w:tcW w:w="1487" w:type="dxa"/>
            <w:vMerge/>
            <w:vAlign w:val="center"/>
          </w:tcPr>
          <w:p w14:paraId="75DCB4C3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2F0F8D62" w14:textId="77777777" w:rsidR="00E055D7" w:rsidRPr="003B686C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02AFBBDA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تعهد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درون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به 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ادگ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ر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دانش‌آموز</w:t>
            </w:r>
          </w:p>
        </w:tc>
        <w:tc>
          <w:tcPr>
            <w:tcW w:w="856" w:type="dxa"/>
            <w:vAlign w:val="center"/>
          </w:tcPr>
          <w:p w14:paraId="2AC6461B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am5</w:t>
            </w:r>
          </w:p>
        </w:tc>
      </w:tr>
      <w:tr w:rsidR="00E055D7" w:rsidRPr="00E01B99" w14:paraId="465AD4B9" w14:textId="77777777" w:rsidTr="00F6299E">
        <w:trPr>
          <w:trHeight w:val="397"/>
        </w:trPr>
        <w:tc>
          <w:tcPr>
            <w:tcW w:w="1487" w:type="dxa"/>
            <w:vMerge/>
            <w:vAlign w:val="center"/>
          </w:tcPr>
          <w:p w14:paraId="206BD4F8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63D5F3C6" w14:textId="77777777" w:rsidR="00E055D7" w:rsidRPr="003B686C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21F5F049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انعطاف‌پذ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ر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شناخت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در تدر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س</w:t>
            </w:r>
          </w:p>
        </w:tc>
        <w:tc>
          <w:tcPr>
            <w:tcW w:w="856" w:type="dxa"/>
            <w:vAlign w:val="center"/>
          </w:tcPr>
          <w:p w14:paraId="730FF5EF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am6</w:t>
            </w:r>
          </w:p>
        </w:tc>
      </w:tr>
      <w:tr w:rsidR="00E055D7" w:rsidRPr="00E01B99" w14:paraId="6E74A96E" w14:textId="77777777" w:rsidTr="00F6299E">
        <w:trPr>
          <w:trHeight w:val="397"/>
        </w:trPr>
        <w:tc>
          <w:tcPr>
            <w:tcW w:w="1487" w:type="dxa"/>
            <w:vMerge/>
            <w:vAlign w:val="center"/>
          </w:tcPr>
          <w:p w14:paraId="259FA3A3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7855634D" w14:textId="77777777" w:rsidR="00E055D7" w:rsidRPr="003B686C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7ECF7EEC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خودتنظ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م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حرفه‌ا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</w:p>
        </w:tc>
        <w:tc>
          <w:tcPr>
            <w:tcW w:w="856" w:type="dxa"/>
            <w:vAlign w:val="center"/>
          </w:tcPr>
          <w:p w14:paraId="794530F9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am7</w:t>
            </w:r>
          </w:p>
        </w:tc>
      </w:tr>
      <w:tr w:rsidR="00E055D7" w:rsidRPr="00E01B99" w14:paraId="16E4900A" w14:textId="77777777" w:rsidTr="00F6299E">
        <w:trPr>
          <w:trHeight w:val="397"/>
        </w:trPr>
        <w:tc>
          <w:tcPr>
            <w:tcW w:w="1487" w:type="dxa"/>
            <w:vMerge/>
            <w:vAlign w:val="center"/>
          </w:tcPr>
          <w:p w14:paraId="0C94CD3C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43923C68" w14:textId="77777777" w:rsidR="00E055D7" w:rsidRPr="003B686C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5C2431CE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مسئول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ت‌پذ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ر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آموزش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</w:p>
        </w:tc>
        <w:tc>
          <w:tcPr>
            <w:tcW w:w="856" w:type="dxa"/>
            <w:vAlign w:val="center"/>
          </w:tcPr>
          <w:p w14:paraId="7397855F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am8</w:t>
            </w:r>
          </w:p>
        </w:tc>
      </w:tr>
      <w:tr w:rsidR="00E055D7" w:rsidRPr="00E01B99" w14:paraId="020B5444" w14:textId="77777777" w:rsidTr="00F6299E">
        <w:trPr>
          <w:trHeight w:val="369"/>
        </w:trPr>
        <w:tc>
          <w:tcPr>
            <w:tcW w:w="1487" w:type="dxa"/>
            <w:vMerge w:val="restart"/>
            <w:vAlign w:val="center"/>
          </w:tcPr>
          <w:p w14:paraId="5976934B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bookmarkStart w:id="2" w:name="_Hlk233971347"/>
            <w:bookmarkEnd w:id="1"/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سرمای</w:t>
            </w: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ۀ</w:t>
            </w: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اجتماعی</w:t>
            </w:r>
          </w:p>
        </w:tc>
        <w:tc>
          <w:tcPr>
            <w:tcW w:w="4536" w:type="dxa"/>
            <w:vMerge w:val="restart"/>
            <w:vAlign w:val="center"/>
          </w:tcPr>
          <w:p w14:paraId="34FD7EE9" w14:textId="77777777" w:rsidR="00E055D7" w:rsidRPr="003B686C" w:rsidRDefault="00E055D7" w:rsidP="00F6299E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</w:pP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>عامل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ت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معلم در 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ک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فضا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فردگرا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انه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شکل نم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گ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رد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>. زمان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که معلمان در مح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ط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مدرسه با 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کد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گر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همکار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حرفه‌ا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داشته باشند، تجرب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ات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آموزش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خود را به اشتراک بگذارند و بر پا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یۀ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اعتماد متقابل از 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کد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گر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اد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بگ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رند،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احساس توانمند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و انگ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ز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ۀ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ب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شتر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برا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ا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فا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نقش حرفه‌ا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خود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پ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دا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م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کنند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>. همچن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ن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تعامل سازنده با والد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ن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ن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ز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ا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ن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فرا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ند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را تقو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ت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م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کند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>.</w:t>
            </w:r>
          </w:p>
        </w:tc>
        <w:tc>
          <w:tcPr>
            <w:tcW w:w="2835" w:type="dxa"/>
            <w:vAlign w:val="center"/>
          </w:tcPr>
          <w:p w14:paraId="7BFA823D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همکار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حرفه‌ا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ان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معلمان</w:t>
            </w:r>
          </w:p>
        </w:tc>
        <w:tc>
          <w:tcPr>
            <w:tcW w:w="856" w:type="dxa"/>
            <w:vAlign w:val="center"/>
          </w:tcPr>
          <w:p w14:paraId="546356F2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am9</w:t>
            </w:r>
          </w:p>
        </w:tc>
      </w:tr>
      <w:tr w:rsidR="00E055D7" w:rsidRPr="00E01B99" w14:paraId="60277B27" w14:textId="77777777" w:rsidTr="00F6299E">
        <w:trPr>
          <w:trHeight w:val="369"/>
        </w:trPr>
        <w:tc>
          <w:tcPr>
            <w:tcW w:w="1487" w:type="dxa"/>
            <w:vMerge/>
            <w:vAlign w:val="center"/>
          </w:tcPr>
          <w:p w14:paraId="07AC59B9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79FAB758" w14:textId="77777777" w:rsidR="00E055D7" w:rsidRPr="003B686C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22589117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تبادل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تجرب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ات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آموزش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</w:p>
        </w:tc>
        <w:tc>
          <w:tcPr>
            <w:tcW w:w="856" w:type="dxa"/>
            <w:vAlign w:val="center"/>
          </w:tcPr>
          <w:p w14:paraId="3AC2D9BA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am10</w:t>
            </w:r>
          </w:p>
        </w:tc>
      </w:tr>
      <w:tr w:rsidR="00E055D7" w:rsidRPr="00E01B99" w14:paraId="3444BD42" w14:textId="77777777" w:rsidTr="00F6299E">
        <w:trPr>
          <w:trHeight w:val="369"/>
        </w:trPr>
        <w:tc>
          <w:tcPr>
            <w:tcW w:w="1487" w:type="dxa"/>
            <w:vMerge/>
            <w:vAlign w:val="center"/>
          </w:tcPr>
          <w:p w14:paraId="65AC650D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21AD946B" w14:textId="77777777" w:rsidR="00E055D7" w:rsidRPr="003B686C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1B23878B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مشارکت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در اجتماعات 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ادگ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ر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حرفه‌ا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</w:p>
        </w:tc>
        <w:tc>
          <w:tcPr>
            <w:tcW w:w="856" w:type="dxa"/>
            <w:vAlign w:val="center"/>
          </w:tcPr>
          <w:p w14:paraId="3D139B97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am11</w:t>
            </w:r>
          </w:p>
        </w:tc>
      </w:tr>
      <w:tr w:rsidR="00E055D7" w:rsidRPr="00E01B99" w14:paraId="1BD60454" w14:textId="77777777" w:rsidTr="00F6299E">
        <w:trPr>
          <w:trHeight w:val="369"/>
        </w:trPr>
        <w:tc>
          <w:tcPr>
            <w:tcW w:w="1487" w:type="dxa"/>
            <w:vMerge/>
            <w:vAlign w:val="center"/>
          </w:tcPr>
          <w:p w14:paraId="4C1D58CE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1CE4A9C9" w14:textId="77777777" w:rsidR="00E055D7" w:rsidRPr="003B686C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0B523A6C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شبکه‌ساز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آموزش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معلمان</w:t>
            </w:r>
          </w:p>
        </w:tc>
        <w:tc>
          <w:tcPr>
            <w:tcW w:w="856" w:type="dxa"/>
            <w:vAlign w:val="center"/>
          </w:tcPr>
          <w:p w14:paraId="6C97EFC3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am12</w:t>
            </w:r>
          </w:p>
        </w:tc>
      </w:tr>
      <w:tr w:rsidR="00E055D7" w:rsidRPr="00E01B99" w14:paraId="093F179C" w14:textId="77777777" w:rsidTr="00F6299E">
        <w:trPr>
          <w:trHeight w:val="369"/>
        </w:trPr>
        <w:tc>
          <w:tcPr>
            <w:tcW w:w="1487" w:type="dxa"/>
            <w:vMerge/>
            <w:vAlign w:val="center"/>
          </w:tcPr>
          <w:p w14:paraId="7C70C0FC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0CA885C7" w14:textId="77777777" w:rsidR="00E055D7" w:rsidRPr="003B686C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3820CB15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ادگ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ر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هم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ارانه</w:t>
            </w:r>
          </w:p>
        </w:tc>
        <w:tc>
          <w:tcPr>
            <w:tcW w:w="856" w:type="dxa"/>
            <w:vAlign w:val="center"/>
          </w:tcPr>
          <w:p w14:paraId="5D1BA969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am13</w:t>
            </w:r>
          </w:p>
        </w:tc>
      </w:tr>
      <w:tr w:rsidR="00E055D7" w:rsidRPr="00E01B99" w14:paraId="48DB3690" w14:textId="77777777" w:rsidTr="00F6299E">
        <w:trPr>
          <w:trHeight w:val="369"/>
        </w:trPr>
        <w:tc>
          <w:tcPr>
            <w:tcW w:w="1487" w:type="dxa"/>
            <w:vMerge/>
            <w:vAlign w:val="center"/>
          </w:tcPr>
          <w:p w14:paraId="547975D1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52A9AAF7" w14:textId="77777777" w:rsidR="00E055D7" w:rsidRPr="003B686C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5210AFFA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اعتماد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متقابل حرفه‌ا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</w:p>
        </w:tc>
        <w:tc>
          <w:tcPr>
            <w:tcW w:w="856" w:type="dxa"/>
            <w:vAlign w:val="center"/>
          </w:tcPr>
          <w:p w14:paraId="653BF963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am14</w:t>
            </w:r>
          </w:p>
        </w:tc>
      </w:tr>
      <w:tr w:rsidR="00E055D7" w:rsidRPr="00E01B99" w14:paraId="17F4408C" w14:textId="77777777" w:rsidTr="00F6299E">
        <w:trPr>
          <w:trHeight w:val="369"/>
        </w:trPr>
        <w:tc>
          <w:tcPr>
            <w:tcW w:w="1487" w:type="dxa"/>
            <w:vMerge/>
            <w:vAlign w:val="center"/>
          </w:tcPr>
          <w:p w14:paraId="1CC905DC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66F290B3" w14:textId="77777777" w:rsidR="00E055D7" w:rsidRPr="003B686C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02A623AF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تعامل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سازنده با والد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ن</w:t>
            </w:r>
          </w:p>
        </w:tc>
        <w:tc>
          <w:tcPr>
            <w:tcW w:w="856" w:type="dxa"/>
            <w:vAlign w:val="center"/>
          </w:tcPr>
          <w:p w14:paraId="3AB39F55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am15</w:t>
            </w:r>
          </w:p>
        </w:tc>
      </w:tr>
      <w:tr w:rsidR="00E055D7" w:rsidRPr="00E01B99" w14:paraId="1C309A12" w14:textId="77777777" w:rsidTr="00F6299E">
        <w:trPr>
          <w:trHeight w:val="397"/>
        </w:trPr>
        <w:tc>
          <w:tcPr>
            <w:tcW w:w="1487" w:type="dxa"/>
            <w:vMerge w:val="restart"/>
            <w:vAlign w:val="center"/>
          </w:tcPr>
          <w:p w14:paraId="105CFBFA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bookmarkStart w:id="3" w:name="_Hlk233971472"/>
            <w:bookmarkEnd w:id="2"/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توسع</w:t>
            </w: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ۀ</w:t>
            </w: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 xml:space="preserve"> عاملیت معلم</w:t>
            </w:r>
          </w:p>
        </w:tc>
        <w:tc>
          <w:tcPr>
            <w:tcW w:w="4536" w:type="dxa"/>
            <w:vMerge w:val="restart"/>
            <w:vAlign w:val="center"/>
          </w:tcPr>
          <w:p w14:paraId="5A3B5360" w14:textId="77777777" w:rsidR="00E055D7" w:rsidRPr="003B686C" w:rsidRDefault="00E055D7" w:rsidP="00F6299E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اگر قرار باشد عامل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معلمان در مدرسه توسعه پ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دا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کند، با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د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معلمان در تصم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م‌گ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ر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ها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و س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است‌گذار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ها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مدرسه نقش واقع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داشته باشند، نه صرفاً نقش اجرا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. همچن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ن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استقرار نظام مرب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گر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آموزش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و افزا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ش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اخت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ار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حرفه‌ا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معلمان، زم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نه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را برا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ادگ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ر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مبتن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بر تجربه و مشارکت مؤثرتر آنان در بهبود فرا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ندها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آموزش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فراهم م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کند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.</w:t>
            </w:r>
          </w:p>
        </w:tc>
        <w:tc>
          <w:tcPr>
            <w:tcW w:w="2835" w:type="dxa"/>
            <w:vAlign w:val="center"/>
          </w:tcPr>
          <w:p w14:paraId="30FA7480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مشارکت معلمان در س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است‌گذار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مدرسه</w:t>
            </w:r>
          </w:p>
        </w:tc>
        <w:tc>
          <w:tcPr>
            <w:tcW w:w="856" w:type="dxa"/>
            <w:vAlign w:val="center"/>
          </w:tcPr>
          <w:p w14:paraId="13541830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am16</w:t>
            </w:r>
          </w:p>
        </w:tc>
      </w:tr>
      <w:tr w:rsidR="00E055D7" w:rsidRPr="00E01B99" w14:paraId="7B772330" w14:textId="77777777" w:rsidTr="00F6299E">
        <w:trPr>
          <w:trHeight w:val="397"/>
        </w:trPr>
        <w:tc>
          <w:tcPr>
            <w:tcW w:w="1487" w:type="dxa"/>
            <w:vMerge/>
            <w:vAlign w:val="center"/>
          </w:tcPr>
          <w:p w14:paraId="0F935399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21FACAC2" w14:textId="77777777" w:rsidR="00E055D7" w:rsidRPr="003B686C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2D413477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طراح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نظام انگ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زش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حرفه‌ا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</w:p>
        </w:tc>
        <w:tc>
          <w:tcPr>
            <w:tcW w:w="856" w:type="dxa"/>
            <w:vAlign w:val="center"/>
          </w:tcPr>
          <w:p w14:paraId="398697B7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am17</w:t>
            </w:r>
          </w:p>
        </w:tc>
      </w:tr>
      <w:tr w:rsidR="00E055D7" w:rsidRPr="00E01B99" w14:paraId="34289E9A" w14:textId="77777777" w:rsidTr="00F6299E">
        <w:trPr>
          <w:trHeight w:val="397"/>
        </w:trPr>
        <w:tc>
          <w:tcPr>
            <w:tcW w:w="1487" w:type="dxa"/>
            <w:vMerge/>
            <w:vAlign w:val="center"/>
          </w:tcPr>
          <w:p w14:paraId="248DF53B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75059798" w14:textId="77777777" w:rsidR="00E055D7" w:rsidRPr="003B686C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7295A724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استقرار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نظام مرب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گر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آموزش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</w:p>
        </w:tc>
        <w:tc>
          <w:tcPr>
            <w:tcW w:w="856" w:type="dxa"/>
            <w:vAlign w:val="center"/>
          </w:tcPr>
          <w:p w14:paraId="7239F2E8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am18</w:t>
            </w:r>
          </w:p>
        </w:tc>
      </w:tr>
      <w:tr w:rsidR="00E055D7" w:rsidRPr="00E01B99" w14:paraId="2D61FD02" w14:textId="77777777" w:rsidTr="00F6299E">
        <w:trPr>
          <w:trHeight w:val="397"/>
        </w:trPr>
        <w:tc>
          <w:tcPr>
            <w:tcW w:w="1487" w:type="dxa"/>
            <w:vMerge/>
            <w:vAlign w:val="center"/>
          </w:tcPr>
          <w:p w14:paraId="15593837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1ACE4749" w14:textId="77777777" w:rsidR="00E055D7" w:rsidRPr="003B686C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769182EC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توسع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ۀ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اخت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ار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حرفه‌ا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معلمان</w:t>
            </w:r>
          </w:p>
        </w:tc>
        <w:tc>
          <w:tcPr>
            <w:tcW w:w="856" w:type="dxa"/>
            <w:vAlign w:val="center"/>
          </w:tcPr>
          <w:p w14:paraId="47589BE8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am19</w:t>
            </w:r>
          </w:p>
        </w:tc>
      </w:tr>
      <w:tr w:rsidR="00E055D7" w:rsidRPr="00E01B99" w14:paraId="49E8A6DE" w14:textId="77777777" w:rsidTr="00F6299E">
        <w:trPr>
          <w:trHeight w:val="397"/>
        </w:trPr>
        <w:tc>
          <w:tcPr>
            <w:tcW w:w="1487" w:type="dxa"/>
            <w:vMerge/>
            <w:vAlign w:val="center"/>
          </w:tcPr>
          <w:p w14:paraId="2333F485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1B384E09" w14:textId="77777777" w:rsidR="00E055D7" w:rsidRPr="003B686C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5A168031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تقو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ادگ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ر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مبتن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بر تجربه</w:t>
            </w:r>
          </w:p>
        </w:tc>
        <w:tc>
          <w:tcPr>
            <w:tcW w:w="856" w:type="dxa"/>
            <w:vAlign w:val="center"/>
          </w:tcPr>
          <w:p w14:paraId="2C40B83C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am20</w:t>
            </w:r>
          </w:p>
        </w:tc>
      </w:tr>
      <w:tr w:rsidR="00E055D7" w:rsidRPr="00E01B99" w14:paraId="57D28ECC" w14:textId="77777777" w:rsidTr="00F6299E">
        <w:trPr>
          <w:trHeight w:val="397"/>
        </w:trPr>
        <w:tc>
          <w:tcPr>
            <w:tcW w:w="1487" w:type="dxa"/>
            <w:vMerge/>
            <w:vAlign w:val="center"/>
          </w:tcPr>
          <w:p w14:paraId="7D568104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7AA065A5" w14:textId="77777777" w:rsidR="00E055D7" w:rsidRPr="003B686C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76685A0F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بازطراح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ساختارها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مشارکت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مدرسه</w:t>
            </w:r>
          </w:p>
        </w:tc>
        <w:tc>
          <w:tcPr>
            <w:tcW w:w="856" w:type="dxa"/>
            <w:vAlign w:val="center"/>
          </w:tcPr>
          <w:p w14:paraId="1C53D9AD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am21</w:t>
            </w:r>
          </w:p>
        </w:tc>
      </w:tr>
      <w:tr w:rsidR="00E055D7" w:rsidRPr="00E01B99" w14:paraId="3296631C" w14:textId="77777777" w:rsidTr="00F6299E">
        <w:trPr>
          <w:trHeight w:val="369"/>
        </w:trPr>
        <w:tc>
          <w:tcPr>
            <w:tcW w:w="1487" w:type="dxa"/>
            <w:vMerge w:val="restart"/>
            <w:vAlign w:val="center"/>
          </w:tcPr>
          <w:p w14:paraId="43BD16DA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bookmarkStart w:id="4" w:name="_Hlk233971555"/>
            <w:bookmarkEnd w:id="3"/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رهبری آموزشی</w:t>
            </w:r>
          </w:p>
        </w:tc>
        <w:tc>
          <w:tcPr>
            <w:tcW w:w="4536" w:type="dxa"/>
            <w:vMerge w:val="restart"/>
            <w:vAlign w:val="center"/>
          </w:tcPr>
          <w:p w14:paraId="482294DE" w14:textId="77777777" w:rsidR="00E055D7" w:rsidRPr="003B686C" w:rsidRDefault="00E055D7" w:rsidP="00F6299E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مد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ر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مدرسه با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د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نقش 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ک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رهبر آموزش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را ا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فا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کند، نه صرفاً 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ک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مد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ر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ادار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. زمان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که مد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ر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با تفو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ض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اخت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ار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آموزش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از ا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ده‌ها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و خلاق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معلمان حما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کند و از طر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ق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بازخوردها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حرفه‌ا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و سازنده آنان را در مس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ر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رشد هدا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نما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د،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انگ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زه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و عامل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معلمان به‌طور چشمگ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ر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افزا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ش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خواهد 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افت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.</w:t>
            </w:r>
          </w:p>
        </w:tc>
        <w:tc>
          <w:tcPr>
            <w:tcW w:w="2835" w:type="dxa"/>
            <w:vAlign w:val="center"/>
          </w:tcPr>
          <w:p w14:paraId="71B5E329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رهبر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تحول‌آفر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ن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مد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ر</w:t>
            </w:r>
          </w:p>
        </w:tc>
        <w:tc>
          <w:tcPr>
            <w:tcW w:w="856" w:type="dxa"/>
            <w:vAlign w:val="center"/>
          </w:tcPr>
          <w:p w14:paraId="69D885EA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am22</w:t>
            </w:r>
          </w:p>
        </w:tc>
      </w:tr>
      <w:tr w:rsidR="00E055D7" w:rsidRPr="00E01B99" w14:paraId="7E33ABF2" w14:textId="77777777" w:rsidTr="00F6299E">
        <w:trPr>
          <w:trHeight w:val="369"/>
        </w:trPr>
        <w:tc>
          <w:tcPr>
            <w:tcW w:w="1487" w:type="dxa"/>
            <w:vMerge/>
            <w:vAlign w:val="center"/>
          </w:tcPr>
          <w:p w14:paraId="4E6501BD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14007DF7" w14:textId="77777777" w:rsidR="00E055D7" w:rsidRPr="003B686C" w:rsidRDefault="00E055D7" w:rsidP="00F6299E">
            <w:pPr>
              <w:bidi/>
              <w:spacing w:after="0" w:line="0" w:lineRule="atLeast"/>
              <w:jc w:val="lowKashida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71ED1916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تفو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ض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اخت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ار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آموزش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به معلمان</w:t>
            </w:r>
          </w:p>
        </w:tc>
        <w:tc>
          <w:tcPr>
            <w:tcW w:w="856" w:type="dxa"/>
            <w:vAlign w:val="center"/>
          </w:tcPr>
          <w:p w14:paraId="2FE84F37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am23</w:t>
            </w:r>
          </w:p>
        </w:tc>
      </w:tr>
      <w:tr w:rsidR="00E055D7" w:rsidRPr="00E01B99" w14:paraId="6B01E471" w14:textId="77777777" w:rsidTr="00F6299E">
        <w:trPr>
          <w:trHeight w:val="369"/>
        </w:trPr>
        <w:tc>
          <w:tcPr>
            <w:tcW w:w="1487" w:type="dxa"/>
            <w:vMerge/>
            <w:vAlign w:val="center"/>
          </w:tcPr>
          <w:p w14:paraId="1F58613F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1C976AF5" w14:textId="77777777" w:rsidR="00E055D7" w:rsidRPr="003B686C" w:rsidRDefault="00E055D7" w:rsidP="00F6299E">
            <w:pPr>
              <w:bidi/>
              <w:spacing w:after="0" w:line="0" w:lineRule="atLeast"/>
              <w:jc w:val="lowKashida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77EEEDE6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حما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مد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ر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از خلاق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تدر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س</w:t>
            </w:r>
          </w:p>
        </w:tc>
        <w:tc>
          <w:tcPr>
            <w:tcW w:w="856" w:type="dxa"/>
            <w:vAlign w:val="center"/>
          </w:tcPr>
          <w:p w14:paraId="242999E6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am24</w:t>
            </w:r>
          </w:p>
        </w:tc>
      </w:tr>
      <w:tr w:rsidR="00E055D7" w:rsidRPr="00E01B99" w14:paraId="369960AF" w14:textId="77777777" w:rsidTr="00F6299E">
        <w:trPr>
          <w:trHeight w:val="369"/>
        </w:trPr>
        <w:tc>
          <w:tcPr>
            <w:tcW w:w="1487" w:type="dxa"/>
            <w:vMerge/>
            <w:vAlign w:val="center"/>
          </w:tcPr>
          <w:p w14:paraId="42A5C5BA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6C9F4204" w14:textId="77777777" w:rsidR="00E055D7" w:rsidRPr="003B686C" w:rsidRDefault="00E055D7" w:rsidP="00F6299E">
            <w:pPr>
              <w:bidi/>
              <w:spacing w:after="0" w:line="0" w:lineRule="atLeast"/>
              <w:jc w:val="lowKashida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34B47E4D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بازخورد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حرفه‌ا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سازند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ۀ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مد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ر</w:t>
            </w:r>
          </w:p>
        </w:tc>
        <w:tc>
          <w:tcPr>
            <w:tcW w:w="856" w:type="dxa"/>
            <w:vAlign w:val="center"/>
          </w:tcPr>
          <w:p w14:paraId="0B5E2AB7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am25</w:t>
            </w:r>
          </w:p>
        </w:tc>
      </w:tr>
      <w:tr w:rsidR="00E055D7" w:rsidRPr="00E01B99" w14:paraId="0809FF49" w14:textId="77777777" w:rsidTr="00F6299E">
        <w:trPr>
          <w:trHeight w:val="369"/>
        </w:trPr>
        <w:tc>
          <w:tcPr>
            <w:tcW w:w="1487" w:type="dxa"/>
            <w:vMerge/>
            <w:vAlign w:val="center"/>
          </w:tcPr>
          <w:p w14:paraId="351EE7E0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7DB24F18" w14:textId="77777777" w:rsidR="00E055D7" w:rsidRPr="003B686C" w:rsidRDefault="00E055D7" w:rsidP="00F6299E">
            <w:pPr>
              <w:bidi/>
              <w:spacing w:after="0" w:line="0" w:lineRule="atLeast"/>
              <w:jc w:val="lowKashida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3C9139F0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تسه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ل‌گر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مد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ر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در 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ادگ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ر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حرفه‌ا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</w:p>
        </w:tc>
        <w:tc>
          <w:tcPr>
            <w:tcW w:w="856" w:type="dxa"/>
            <w:vAlign w:val="center"/>
          </w:tcPr>
          <w:p w14:paraId="2A688D85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am26</w:t>
            </w:r>
          </w:p>
        </w:tc>
      </w:tr>
      <w:tr w:rsidR="00E055D7" w:rsidRPr="00E01B99" w14:paraId="0A1E56AD" w14:textId="77777777" w:rsidTr="00F6299E">
        <w:trPr>
          <w:trHeight w:val="369"/>
        </w:trPr>
        <w:tc>
          <w:tcPr>
            <w:tcW w:w="1487" w:type="dxa"/>
            <w:vMerge/>
            <w:vAlign w:val="center"/>
          </w:tcPr>
          <w:p w14:paraId="02935071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6881A603" w14:textId="77777777" w:rsidR="00E055D7" w:rsidRPr="003B686C" w:rsidRDefault="00E055D7" w:rsidP="00F6299E">
            <w:pPr>
              <w:bidi/>
              <w:spacing w:after="0" w:line="0" w:lineRule="atLeast"/>
              <w:jc w:val="lowKashida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50CAAC50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جاد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چشم‌انداز مشترک آموزش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</w:p>
        </w:tc>
        <w:tc>
          <w:tcPr>
            <w:tcW w:w="856" w:type="dxa"/>
            <w:vAlign w:val="center"/>
          </w:tcPr>
          <w:p w14:paraId="0A416723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am27</w:t>
            </w:r>
          </w:p>
        </w:tc>
      </w:tr>
      <w:tr w:rsidR="00E055D7" w:rsidRPr="00E01B99" w14:paraId="35757A82" w14:textId="77777777" w:rsidTr="00F6299E">
        <w:trPr>
          <w:trHeight w:val="397"/>
        </w:trPr>
        <w:tc>
          <w:tcPr>
            <w:tcW w:w="1487" w:type="dxa"/>
            <w:vMerge w:val="restart"/>
            <w:vAlign w:val="center"/>
          </w:tcPr>
          <w:p w14:paraId="48EFDDB9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bookmarkStart w:id="5" w:name="_Hlk233971627"/>
            <w:bookmarkEnd w:id="4"/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توانمندسازی دانشی-مهارتی</w:t>
            </w:r>
          </w:p>
        </w:tc>
        <w:tc>
          <w:tcPr>
            <w:tcW w:w="4536" w:type="dxa"/>
            <w:vMerge w:val="restart"/>
            <w:vAlign w:val="center"/>
          </w:tcPr>
          <w:p w14:paraId="3519E8DC" w14:textId="77777777" w:rsidR="00E055D7" w:rsidRPr="003B686C" w:rsidRDefault="00E055D7" w:rsidP="00F6299E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توسع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ۀ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عامل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معلمان مستلزم آن است که آنان از نظر حرفه‌ا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به‌طور مستمر توانمند شوند. معلم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که بر دانش محتوا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خود تسلط دارد از روش‌ها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تدر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س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فعال و طراح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آموزش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مناسب استفاده م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کند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و در مواجهه با مسائل کلاس درس توانا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حل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مسئله دارد، با اطم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نان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ب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شتر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تصم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م‌گ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ر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کند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و نقش فعال‌تر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در فرا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ند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آموزش ا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فا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خواهد کرد.</w:t>
            </w:r>
          </w:p>
        </w:tc>
        <w:tc>
          <w:tcPr>
            <w:tcW w:w="2835" w:type="dxa"/>
            <w:vAlign w:val="center"/>
          </w:tcPr>
          <w:p w14:paraId="3E0713EB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تسلط بر دانش محتوا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یی</w:t>
            </w:r>
          </w:p>
        </w:tc>
        <w:tc>
          <w:tcPr>
            <w:tcW w:w="856" w:type="dxa"/>
            <w:vAlign w:val="center"/>
          </w:tcPr>
          <w:p w14:paraId="3093E99A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am28</w:t>
            </w:r>
          </w:p>
        </w:tc>
      </w:tr>
      <w:tr w:rsidR="00E055D7" w:rsidRPr="00E01B99" w14:paraId="4D7B113C" w14:textId="77777777" w:rsidTr="00F6299E">
        <w:trPr>
          <w:trHeight w:val="397"/>
        </w:trPr>
        <w:tc>
          <w:tcPr>
            <w:tcW w:w="1487" w:type="dxa"/>
            <w:vMerge/>
            <w:vAlign w:val="center"/>
          </w:tcPr>
          <w:p w14:paraId="76E9A497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7C5C2D1D" w14:textId="77777777" w:rsidR="00E055D7" w:rsidRPr="003B686C" w:rsidRDefault="00E055D7" w:rsidP="00F6299E">
            <w:pPr>
              <w:bidi/>
              <w:spacing w:after="0" w:line="0" w:lineRule="atLeast"/>
              <w:jc w:val="lowKashida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773B9FE7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مهارت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طراح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آموزش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</w:p>
        </w:tc>
        <w:tc>
          <w:tcPr>
            <w:tcW w:w="856" w:type="dxa"/>
            <w:vAlign w:val="center"/>
          </w:tcPr>
          <w:p w14:paraId="45725030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am29</w:t>
            </w:r>
          </w:p>
        </w:tc>
      </w:tr>
      <w:tr w:rsidR="00E055D7" w:rsidRPr="00E01B99" w14:paraId="2C175446" w14:textId="77777777" w:rsidTr="00F6299E">
        <w:trPr>
          <w:trHeight w:val="397"/>
        </w:trPr>
        <w:tc>
          <w:tcPr>
            <w:tcW w:w="1487" w:type="dxa"/>
            <w:vMerge/>
            <w:vAlign w:val="center"/>
          </w:tcPr>
          <w:p w14:paraId="055115CC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12BDF546" w14:textId="77777777" w:rsidR="00E055D7" w:rsidRPr="003B686C" w:rsidRDefault="00E055D7" w:rsidP="00F6299E">
            <w:pPr>
              <w:bidi/>
              <w:spacing w:after="0" w:line="0" w:lineRule="atLeast"/>
              <w:jc w:val="lowKashida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1C7740D2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توان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کاربرد روش‌ها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تدر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س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فعال</w:t>
            </w:r>
          </w:p>
        </w:tc>
        <w:tc>
          <w:tcPr>
            <w:tcW w:w="856" w:type="dxa"/>
            <w:vAlign w:val="center"/>
          </w:tcPr>
          <w:p w14:paraId="25FE6938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am30</w:t>
            </w:r>
          </w:p>
        </w:tc>
      </w:tr>
      <w:tr w:rsidR="00E055D7" w:rsidRPr="00E01B99" w14:paraId="6D4D4922" w14:textId="77777777" w:rsidTr="00F6299E">
        <w:trPr>
          <w:trHeight w:val="397"/>
        </w:trPr>
        <w:tc>
          <w:tcPr>
            <w:tcW w:w="1487" w:type="dxa"/>
            <w:vMerge/>
            <w:vAlign w:val="center"/>
          </w:tcPr>
          <w:p w14:paraId="1608CD7C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6ABFCF88" w14:textId="77777777" w:rsidR="00E055D7" w:rsidRPr="003B686C" w:rsidRDefault="00E055D7" w:rsidP="00F6299E">
            <w:pPr>
              <w:bidi/>
              <w:spacing w:after="0" w:line="0" w:lineRule="atLeast"/>
              <w:jc w:val="lowKashida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5B898B2B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مهارت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ارزش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اب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ادگ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ر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</w:p>
        </w:tc>
        <w:tc>
          <w:tcPr>
            <w:tcW w:w="856" w:type="dxa"/>
            <w:vAlign w:val="center"/>
          </w:tcPr>
          <w:p w14:paraId="46ACC6A4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am31</w:t>
            </w:r>
          </w:p>
        </w:tc>
      </w:tr>
      <w:tr w:rsidR="00E055D7" w:rsidRPr="00E01B99" w14:paraId="2FFCC60A" w14:textId="77777777" w:rsidTr="00F6299E">
        <w:trPr>
          <w:trHeight w:val="397"/>
        </w:trPr>
        <w:tc>
          <w:tcPr>
            <w:tcW w:w="1487" w:type="dxa"/>
            <w:vMerge/>
            <w:vAlign w:val="center"/>
          </w:tcPr>
          <w:p w14:paraId="48FB8919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74C765B6" w14:textId="77777777" w:rsidR="00E055D7" w:rsidRPr="003B686C" w:rsidRDefault="00E055D7" w:rsidP="00F6299E">
            <w:pPr>
              <w:bidi/>
              <w:spacing w:after="0" w:line="0" w:lineRule="atLeast"/>
              <w:jc w:val="lowKashida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2095EAF5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سواد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فناوران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ۀ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آموزش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</w:p>
        </w:tc>
        <w:tc>
          <w:tcPr>
            <w:tcW w:w="856" w:type="dxa"/>
            <w:vAlign w:val="center"/>
          </w:tcPr>
          <w:p w14:paraId="32638BF3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am32</w:t>
            </w:r>
          </w:p>
        </w:tc>
      </w:tr>
      <w:tr w:rsidR="00E055D7" w:rsidRPr="00E01B99" w14:paraId="2D9ED148" w14:textId="77777777" w:rsidTr="00F6299E">
        <w:trPr>
          <w:trHeight w:val="397"/>
        </w:trPr>
        <w:tc>
          <w:tcPr>
            <w:tcW w:w="1487" w:type="dxa"/>
            <w:vMerge/>
            <w:vAlign w:val="center"/>
          </w:tcPr>
          <w:p w14:paraId="0F464288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1573072B" w14:textId="77777777" w:rsidR="00E055D7" w:rsidRPr="003B686C" w:rsidRDefault="00E055D7" w:rsidP="00F6299E">
            <w:pPr>
              <w:bidi/>
              <w:spacing w:after="0" w:line="0" w:lineRule="atLeast"/>
              <w:jc w:val="lowKashida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78E6B317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مهارت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حل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مسئل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ۀ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آموزش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</w:p>
        </w:tc>
        <w:tc>
          <w:tcPr>
            <w:tcW w:w="856" w:type="dxa"/>
            <w:vAlign w:val="center"/>
          </w:tcPr>
          <w:p w14:paraId="45717B95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am33</w:t>
            </w:r>
          </w:p>
        </w:tc>
      </w:tr>
      <w:tr w:rsidR="00E055D7" w:rsidRPr="00E01B99" w14:paraId="4DF3E131" w14:textId="77777777" w:rsidTr="00F6299E">
        <w:trPr>
          <w:trHeight w:val="397"/>
        </w:trPr>
        <w:tc>
          <w:tcPr>
            <w:tcW w:w="1487" w:type="dxa"/>
            <w:vMerge w:val="restart"/>
            <w:vAlign w:val="center"/>
          </w:tcPr>
          <w:p w14:paraId="40CF7BF1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bookmarkStart w:id="6" w:name="_Hlk233972012"/>
            <w:bookmarkEnd w:id="5"/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lastRenderedPageBreak/>
              <w:t xml:space="preserve">تقویت سازمانی </w:t>
            </w: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کنش‌گر</w:t>
            </w: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ی حرفه‌ای</w:t>
            </w:r>
          </w:p>
        </w:tc>
        <w:tc>
          <w:tcPr>
            <w:tcW w:w="4536" w:type="dxa"/>
            <w:vMerge w:val="restart"/>
            <w:vAlign w:val="center"/>
          </w:tcPr>
          <w:p w14:paraId="72D29CA5" w14:textId="77777777" w:rsidR="00E055D7" w:rsidRPr="003B686C" w:rsidRDefault="00E055D7" w:rsidP="00F6299E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</w:pP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>تا زمان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که ساختارها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ادار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مدرسه ب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ش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>ا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‌ز‌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>حد متمرکز و همراه با بروکراس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فرسا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نده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باشند، فرصت چندان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برا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بروز عامل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ت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معلمان فراهم نخواهد شد. کاهش تمرکزگرا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شفاف‌ساز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نقش حرفه‌ا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معلمان و ا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جاد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انعطاف سازمان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در برابر تغ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ر،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علاوه بر کاهش فرسودگ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شغل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زم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>نه را برا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کنش‌گر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حرفه‌ا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 xml:space="preserve"> و مشارکت فعال‌تر آنان در مدرسه فراهم م</w:t>
            </w:r>
            <w:r w:rsidRPr="003B686C">
              <w:rPr>
                <w:rFonts w:ascii="Times New Roman" w:eastAsia="Times New Roman" w:hAnsi="Times New Roman" w:cs="B Nazanin" w:hint="cs"/>
                <w:spacing w:val="-4"/>
                <w:sz w:val="20"/>
                <w:szCs w:val="20"/>
                <w:rtl/>
              </w:rPr>
              <w:t>ی‌</w:t>
            </w:r>
            <w:r w:rsidRPr="003B686C">
              <w:rPr>
                <w:rFonts w:ascii="Times New Roman" w:eastAsia="Times New Roman" w:hAnsi="Times New Roman" w:cs="B Nazanin" w:hint="eastAsia"/>
                <w:spacing w:val="-4"/>
                <w:sz w:val="20"/>
                <w:szCs w:val="20"/>
                <w:rtl/>
              </w:rPr>
              <w:t>کند</w:t>
            </w:r>
            <w:r w:rsidRPr="003B686C">
              <w:rPr>
                <w:rFonts w:ascii="Times New Roman" w:eastAsia="Times New Roman" w:hAnsi="Times New Roman" w:cs="B Nazanin"/>
                <w:spacing w:val="-4"/>
                <w:sz w:val="20"/>
                <w:szCs w:val="20"/>
                <w:rtl/>
              </w:rPr>
              <w:t>.</w:t>
            </w:r>
          </w:p>
        </w:tc>
        <w:tc>
          <w:tcPr>
            <w:tcW w:w="2835" w:type="dxa"/>
            <w:vAlign w:val="center"/>
          </w:tcPr>
          <w:p w14:paraId="14D06CD1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تمرکزگرا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ادار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در آموزش</w:t>
            </w:r>
          </w:p>
        </w:tc>
        <w:tc>
          <w:tcPr>
            <w:tcW w:w="856" w:type="dxa"/>
            <w:vAlign w:val="center"/>
          </w:tcPr>
          <w:p w14:paraId="1AEB3F9B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am34</w:t>
            </w:r>
          </w:p>
        </w:tc>
      </w:tr>
      <w:tr w:rsidR="00E055D7" w:rsidRPr="00E01B99" w14:paraId="76811798" w14:textId="77777777" w:rsidTr="00F6299E">
        <w:trPr>
          <w:trHeight w:val="397"/>
        </w:trPr>
        <w:tc>
          <w:tcPr>
            <w:tcW w:w="1487" w:type="dxa"/>
            <w:vMerge/>
            <w:vAlign w:val="center"/>
          </w:tcPr>
          <w:p w14:paraId="2013045F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149B75C0" w14:textId="77777777" w:rsidR="00E055D7" w:rsidRPr="003B686C" w:rsidRDefault="00E055D7" w:rsidP="00F6299E">
            <w:pPr>
              <w:bidi/>
              <w:spacing w:after="0" w:line="0" w:lineRule="atLeast"/>
              <w:jc w:val="lowKashida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2B00F3EF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حذف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بروکراس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آموزش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فرسا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نده</w:t>
            </w:r>
          </w:p>
        </w:tc>
        <w:tc>
          <w:tcPr>
            <w:tcW w:w="856" w:type="dxa"/>
            <w:vAlign w:val="center"/>
          </w:tcPr>
          <w:p w14:paraId="5E9ADF9B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am35</w:t>
            </w:r>
          </w:p>
        </w:tc>
      </w:tr>
      <w:tr w:rsidR="00E055D7" w:rsidRPr="00E01B99" w14:paraId="7417DCB2" w14:textId="77777777" w:rsidTr="00F6299E">
        <w:trPr>
          <w:trHeight w:val="397"/>
        </w:trPr>
        <w:tc>
          <w:tcPr>
            <w:tcW w:w="1487" w:type="dxa"/>
            <w:vMerge/>
            <w:vAlign w:val="center"/>
          </w:tcPr>
          <w:p w14:paraId="51731DB3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4847430E" w14:textId="77777777" w:rsidR="00E055D7" w:rsidRPr="003B686C" w:rsidRDefault="00E055D7" w:rsidP="00F6299E">
            <w:pPr>
              <w:bidi/>
              <w:spacing w:after="0" w:line="0" w:lineRule="atLeast"/>
              <w:jc w:val="lowKashida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70E4408E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انعطاف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سازمان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در برابر تغ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ر</w:t>
            </w:r>
          </w:p>
        </w:tc>
        <w:tc>
          <w:tcPr>
            <w:tcW w:w="856" w:type="dxa"/>
            <w:vAlign w:val="center"/>
          </w:tcPr>
          <w:p w14:paraId="7F8D8AEF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am36</w:t>
            </w:r>
          </w:p>
        </w:tc>
      </w:tr>
      <w:tr w:rsidR="00E055D7" w:rsidRPr="00E01B99" w14:paraId="26A65BF0" w14:textId="77777777" w:rsidTr="00F6299E">
        <w:trPr>
          <w:trHeight w:val="397"/>
        </w:trPr>
        <w:tc>
          <w:tcPr>
            <w:tcW w:w="1487" w:type="dxa"/>
            <w:vMerge/>
            <w:vAlign w:val="center"/>
          </w:tcPr>
          <w:p w14:paraId="527A8BD4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425324E6" w14:textId="77777777" w:rsidR="00E055D7" w:rsidRPr="003B686C" w:rsidRDefault="00E055D7" w:rsidP="00F6299E">
            <w:pPr>
              <w:bidi/>
              <w:spacing w:after="0" w:line="0" w:lineRule="atLeast"/>
              <w:jc w:val="lowKashida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0ABB6014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مقابله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با فرسودگ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شغل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معلمان</w:t>
            </w:r>
          </w:p>
        </w:tc>
        <w:tc>
          <w:tcPr>
            <w:tcW w:w="856" w:type="dxa"/>
            <w:vAlign w:val="center"/>
          </w:tcPr>
          <w:p w14:paraId="51618E8B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am37</w:t>
            </w:r>
          </w:p>
        </w:tc>
      </w:tr>
      <w:tr w:rsidR="00E055D7" w:rsidRPr="00E01B99" w14:paraId="1DC0B427" w14:textId="77777777" w:rsidTr="00F6299E">
        <w:trPr>
          <w:trHeight w:val="397"/>
        </w:trPr>
        <w:tc>
          <w:tcPr>
            <w:tcW w:w="1487" w:type="dxa"/>
            <w:vMerge/>
            <w:vAlign w:val="center"/>
          </w:tcPr>
          <w:p w14:paraId="5721E02D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49A1FDF5" w14:textId="77777777" w:rsidR="00E055D7" w:rsidRPr="003B686C" w:rsidRDefault="00E055D7" w:rsidP="00F6299E">
            <w:pPr>
              <w:bidi/>
              <w:spacing w:after="0" w:line="0" w:lineRule="atLeast"/>
              <w:jc w:val="lowKashida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66987126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شفاف‌ساز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نقش حرفه‌ا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</w:p>
        </w:tc>
        <w:tc>
          <w:tcPr>
            <w:tcW w:w="856" w:type="dxa"/>
            <w:vAlign w:val="center"/>
          </w:tcPr>
          <w:p w14:paraId="0139B426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am38</w:t>
            </w:r>
          </w:p>
        </w:tc>
      </w:tr>
      <w:tr w:rsidR="00E055D7" w:rsidRPr="00E01B99" w14:paraId="0D33902C" w14:textId="77777777" w:rsidTr="00F6299E">
        <w:trPr>
          <w:trHeight w:val="397"/>
        </w:trPr>
        <w:tc>
          <w:tcPr>
            <w:tcW w:w="1487" w:type="dxa"/>
            <w:vMerge w:val="restart"/>
            <w:vAlign w:val="center"/>
          </w:tcPr>
          <w:p w14:paraId="04CC054E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bookmarkStart w:id="7" w:name="_Hlk233972187"/>
            <w:bookmarkEnd w:id="6"/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فرهنگ سازمانی مدرسه</w:t>
            </w:r>
          </w:p>
        </w:tc>
        <w:tc>
          <w:tcPr>
            <w:tcW w:w="4536" w:type="dxa"/>
            <w:vMerge w:val="restart"/>
            <w:vAlign w:val="center"/>
          </w:tcPr>
          <w:p w14:paraId="21F424BE" w14:textId="77777777" w:rsidR="00E055D7" w:rsidRPr="003B686C" w:rsidRDefault="00E055D7" w:rsidP="00F6299E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به اعتقاد من، عامل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معلمان در مدارس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شکل م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گ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رد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که فرهنگ سازمان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آن بر تعامل، اعتماد و 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ادگ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ر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جمع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استوار باشد. زمان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که معلمان از امن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روان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برخوردار باشند، عدالت سازمان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را در مدرسه احساس کنند و ا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ده‌ها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نوآورانه آنان مورد احترام قرار گ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رد،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با انگ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زه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و مسئول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ت‌پذ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ر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ب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شتر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در فرا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ندها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آموزش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مشارکت م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کنند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.</w:t>
            </w:r>
          </w:p>
        </w:tc>
        <w:tc>
          <w:tcPr>
            <w:tcW w:w="2835" w:type="dxa"/>
            <w:vAlign w:val="center"/>
          </w:tcPr>
          <w:p w14:paraId="2E324CFA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ا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جاد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فضا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تعامل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ان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معلمان</w:t>
            </w:r>
          </w:p>
        </w:tc>
        <w:tc>
          <w:tcPr>
            <w:tcW w:w="856" w:type="dxa"/>
            <w:vAlign w:val="center"/>
          </w:tcPr>
          <w:p w14:paraId="5ABFDAA3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am39</w:t>
            </w:r>
          </w:p>
        </w:tc>
      </w:tr>
      <w:tr w:rsidR="00E055D7" w:rsidRPr="00E01B99" w14:paraId="745883EA" w14:textId="77777777" w:rsidTr="00F6299E">
        <w:trPr>
          <w:trHeight w:val="397"/>
        </w:trPr>
        <w:tc>
          <w:tcPr>
            <w:tcW w:w="1487" w:type="dxa"/>
            <w:vMerge/>
            <w:vAlign w:val="center"/>
          </w:tcPr>
          <w:p w14:paraId="0E2EA7D4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2EE91A34" w14:textId="77777777" w:rsidR="00E055D7" w:rsidRPr="003B686C" w:rsidRDefault="00E055D7" w:rsidP="00F6299E">
            <w:pPr>
              <w:bidi/>
              <w:spacing w:after="0" w:line="0" w:lineRule="atLeast"/>
              <w:jc w:val="lowKashida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3F9EFA7B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عدالت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سازمان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در مدرسه</w:t>
            </w:r>
          </w:p>
        </w:tc>
        <w:tc>
          <w:tcPr>
            <w:tcW w:w="856" w:type="dxa"/>
            <w:vAlign w:val="center"/>
          </w:tcPr>
          <w:p w14:paraId="50FC265C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am40</w:t>
            </w:r>
          </w:p>
        </w:tc>
      </w:tr>
      <w:tr w:rsidR="00E055D7" w:rsidRPr="00E01B99" w14:paraId="7729E03B" w14:textId="77777777" w:rsidTr="00F6299E">
        <w:trPr>
          <w:trHeight w:val="397"/>
        </w:trPr>
        <w:tc>
          <w:tcPr>
            <w:tcW w:w="1487" w:type="dxa"/>
            <w:vMerge/>
            <w:vAlign w:val="center"/>
          </w:tcPr>
          <w:p w14:paraId="02C9A8D0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0D5DF055" w14:textId="77777777" w:rsidR="00E055D7" w:rsidRPr="003B686C" w:rsidRDefault="00E055D7" w:rsidP="00F6299E">
            <w:pPr>
              <w:bidi/>
              <w:spacing w:after="0" w:line="0" w:lineRule="atLeast"/>
              <w:jc w:val="lowKashida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67D9AC45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امن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روان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در مح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ط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آموزش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</w:p>
        </w:tc>
        <w:tc>
          <w:tcPr>
            <w:tcW w:w="856" w:type="dxa"/>
            <w:vAlign w:val="center"/>
          </w:tcPr>
          <w:p w14:paraId="24B2B72C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am41</w:t>
            </w:r>
          </w:p>
        </w:tc>
      </w:tr>
      <w:tr w:rsidR="00E055D7" w:rsidRPr="00E01B99" w14:paraId="06FDE079" w14:textId="77777777" w:rsidTr="00F6299E">
        <w:trPr>
          <w:trHeight w:val="397"/>
        </w:trPr>
        <w:tc>
          <w:tcPr>
            <w:tcW w:w="1487" w:type="dxa"/>
            <w:vMerge/>
            <w:vAlign w:val="center"/>
          </w:tcPr>
          <w:p w14:paraId="1C8C420E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4BCEC80F" w14:textId="77777777" w:rsidR="00E055D7" w:rsidRPr="003B686C" w:rsidRDefault="00E055D7" w:rsidP="00F6299E">
            <w:pPr>
              <w:bidi/>
              <w:spacing w:after="0" w:line="0" w:lineRule="atLeast"/>
              <w:jc w:val="lowKashida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56DDD166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فرهنگ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ادگ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ر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جمع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</w:p>
        </w:tc>
        <w:tc>
          <w:tcPr>
            <w:tcW w:w="856" w:type="dxa"/>
            <w:vAlign w:val="center"/>
          </w:tcPr>
          <w:p w14:paraId="16B709C1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am42</w:t>
            </w:r>
          </w:p>
        </w:tc>
      </w:tr>
      <w:tr w:rsidR="00E055D7" w:rsidRPr="00E01B99" w14:paraId="71F118F1" w14:textId="77777777" w:rsidTr="00F6299E">
        <w:trPr>
          <w:trHeight w:val="397"/>
        </w:trPr>
        <w:tc>
          <w:tcPr>
            <w:tcW w:w="1487" w:type="dxa"/>
            <w:vMerge/>
            <w:vAlign w:val="center"/>
          </w:tcPr>
          <w:p w14:paraId="54992DA4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1378C273" w14:textId="77777777" w:rsidR="00E055D7" w:rsidRPr="003B686C" w:rsidRDefault="00E055D7" w:rsidP="00F6299E">
            <w:pPr>
              <w:bidi/>
              <w:spacing w:after="0" w:line="0" w:lineRule="atLeast"/>
              <w:jc w:val="lowKashida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1AC86F66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احترام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به ا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ده‌ها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نوآوران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ۀ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معلمان</w:t>
            </w:r>
          </w:p>
        </w:tc>
        <w:tc>
          <w:tcPr>
            <w:tcW w:w="856" w:type="dxa"/>
            <w:vAlign w:val="center"/>
          </w:tcPr>
          <w:p w14:paraId="166669AF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am43</w:t>
            </w:r>
          </w:p>
        </w:tc>
      </w:tr>
      <w:tr w:rsidR="00E055D7" w:rsidRPr="00E01B99" w14:paraId="7FF9E2D6" w14:textId="77777777" w:rsidTr="00F6299E">
        <w:trPr>
          <w:trHeight w:val="369"/>
        </w:trPr>
        <w:tc>
          <w:tcPr>
            <w:tcW w:w="1487" w:type="dxa"/>
            <w:vMerge w:val="restart"/>
            <w:vAlign w:val="center"/>
          </w:tcPr>
          <w:p w14:paraId="4956C27F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bookmarkStart w:id="8" w:name="_Hlk233972271"/>
            <w:bookmarkEnd w:id="7"/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زیرساخت آموزشی</w:t>
            </w:r>
          </w:p>
        </w:tc>
        <w:tc>
          <w:tcPr>
            <w:tcW w:w="4536" w:type="dxa"/>
            <w:vMerge w:val="restart"/>
            <w:vAlign w:val="center"/>
          </w:tcPr>
          <w:p w14:paraId="2070602D" w14:textId="77777777" w:rsidR="00E055D7" w:rsidRPr="003B686C" w:rsidRDefault="00E055D7" w:rsidP="00F6299E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هر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چقدر هم معلم توانمند باشد بدون ز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رساخت‌ها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مناسب نم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تواند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عامل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خود را به‌طور کامل بروز دهد. کاهش تراکم دانش‌آموزان در کلاس، دسترس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به منابع و امکانات فناوران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ۀ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آموزش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و همچن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ن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ثبات در برنامه‌ها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درس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و حما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س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است‌ها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آموزش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از مهم‌تر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ن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بسترها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تقو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عامل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معلمان در مدارس ابتدا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هستند.</w:t>
            </w:r>
          </w:p>
        </w:tc>
        <w:tc>
          <w:tcPr>
            <w:tcW w:w="2835" w:type="dxa"/>
            <w:vAlign w:val="center"/>
          </w:tcPr>
          <w:p w14:paraId="12265041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تراکم دانش‌آموز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کلاس‌ها</w:t>
            </w:r>
          </w:p>
        </w:tc>
        <w:tc>
          <w:tcPr>
            <w:tcW w:w="856" w:type="dxa"/>
            <w:vAlign w:val="center"/>
          </w:tcPr>
          <w:p w14:paraId="62E1800A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am44</w:t>
            </w:r>
          </w:p>
        </w:tc>
      </w:tr>
      <w:tr w:rsidR="00E055D7" w:rsidRPr="00E01B99" w14:paraId="39D82188" w14:textId="77777777" w:rsidTr="00F6299E">
        <w:trPr>
          <w:trHeight w:val="369"/>
        </w:trPr>
        <w:tc>
          <w:tcPr>
            <w:tcW w:w="1487" w:type="dxa"/>
            <w:vMerge/>
            <w:vAlign w:val="center"/>
          </w:tcPr>
          <w:p w14:paraId="30801877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3D375649" w14:textId="77777777" w:rsidR="00E055D7" w:rsidRPr="003B686C" w:rsidRDefault="00E055D7" w:rsidP="00F6299E">
            <w:pPr>
              <w:bidi/>
              <w:spacing w:after="0" w:line="0" w:lineRule="atLeast"/>
              <w:jc w:val="lowKashida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0EF60C2F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دسترس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به منابع آموزش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</w:p>
        </w:tc>
        <w:tc>
          <w:tcPr>
            <w:tcW w:w="856" w:type="dxa"/>
            <w:vAlign w:val="center"/>
          </w:tcPr>
          <w:p w14:paraId="103E1C80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am45</w:t>
            </w:r>
          </w:p>
        </w:tc>
      </w:tr>
      <w:tr w:rsidR="00E055D7" w:rsidRPr="00E01B99" w14:paraId="5ED2C1AB" w14:textId="77777777" w:rsidTr="00F6299E">
        <w:trPr>
          <w:trHeight w:val="369"/>
        </w:trPr>
        <w:tc>
          <w:tcPr>
            <w:tcW w:w="1487" w:type="dxa"/>
            <w:vMerge/>
            <w:vAlign w:val="center"/>
          </w:tcPr>
          <w:p w14:paraId="338B3FBD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00190DA1" w14:textId="77777777" w:rsidR="00E055D7" w:rsidRPr="003B686C" w:rsidRDefault="00E055D7" w:rsidP="00F6299E">
            <w:pPr>
              <w:bidi/>
              <w:spacing w:after="0" w:line="0" w:lineRule="atLeast"/>
              <w:jc w:val="lowKashida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5C2C9667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حما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س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است‌ها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آموزش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</w:p>
        </w:tc>
        <w:tc>
          <w:tcPr>
            <w:tcW w:w="856" w:type="dxa"/>
            <w:vAlign w:val="center"/>
          </w:tcPr>
          <w:p w14:paraId="3592E11C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am46</w:t>
            </w:r>
          </w:p>
        </w:tc>
      </w:tr>
      <w:tr w:rsidR="00E055D7" w:rsidRPr="00E01B99" w14:paraId="1E02A407" w14:textId="77777777" w:rsidTr="00F6299E">
        <w:trPr>
          <w:trHeight w:val="369"/>
        </w:trPr>
        <w:tc>
          <w:tcPr>
            <w:tcW w:w="1487" w:type="dxa"/>
            <w:vMerge/>
            <w:vAlign w:val="center"/>
          </w:tcPr>
          <w:p w14:paraId="565C966F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39040DF2" w14:textId="77777777" w:rsidR="00E055D7" w:rsidRPr="003B686C" w:rsidRDefault="00E055D7" w:rsidP="00F6299E">
            <w:pPr>
              <w:bidi/>
              <w:spacing w:after="0" w:line="0" w:lineRule="atLeast"/>
              <w:jc w:val="lowKashida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6B97CCC9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ثبات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برنامه‌ها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درس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</w:p>
        </w:tc>
        <w:tc>
          <w:tcPr>
            <w:tcW w:w="856" w:type="dxa"/>
            <w:vAlign w:val="center"/>
          </w:tcPr>
          <w:p w14:paraId="39982CFC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am47</w:t>
            </w:r>
          </w:p>
        </w:tc>
      </w:tr>
      <w:tr w:rsidR="00E055D7" w:rsidRPr="00E01B99" w14:paraId="1B6BC660" w14:textId="77777777" w:rsidTr="00F6299E">
        <w:trPr>
          <w:trHeight w:val="369"/>
        </w:trPr>
        <w:tc>
          <w:tcPr>
            <w:tcW w:w="1487" w:type="dxa"/>
            <w:vMerge/>
            <w:vAlign w:val="center"/>
          </w:tcPr>
          <w:p w14:paraId="665B6A45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5C08CF14" w14:textId="77777777" w:rsidR="00E055D7" w:rsidRPr="003B686C" w:rsidRDefault="00E055D7" w:rsidP="00F6299E">
            <w:pPr>
              <w:bidi/>
              <w:spacing w:after="0" w:line="0" w:lineRule="atLeast"/>
              <w:jc w:val="lowKashida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58FD0F53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امکانات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فناوران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ۀ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مدرسه</w:t>
            </w:r>
          </w:p>
        </w:tc>
        <w:tc>
          <w:tcPr>
            <w:tcW w:w="856" w:type="dxa"/>
            <w:vAlign w:val="center"/>
          </w:tcPr>
          <w:p w14:paraId="7F41D3EA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am48</w:t>
            </w:r>
          </w:p>
        </w:tc>
      </w:tr>
      <w:tr w:rsidR="00E055D7" w:rsidRPr="00E01B99" w14:paraId="39908C51" w14:textId="77777777" w:rsidTr="00F6299E">
        <w:trPr>
          <w:trHeight w:val="369"/>
        </w:trPr>
        <w:tc>
          <w:tcPr>
            <w:tcW w:w="1487" w:type="dxa"/>
            <w:vMerge/>
            <w:vAlign w:val="center"/>
          </w:tcPr>
          <w:p w14:paraId="10A608DA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4CAE3A9B" w14:textId="77777777" w:rsidR="00E055D7" w:rsidRPr="003B686C" w:rsidRDefault="00E055D7" w:rsidP="00F6299E">
            <w:pPr>
              <w:bidi/>
              <w:spacing w:after="0" w:line="0" w:lineRule="atLeast"/>
              <w:jc w:val="lowKashida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530B3AFA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تناسب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نظام ارزش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اب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آموزش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</w:p>
        </w:tc>
        <w:tc>
          <w:tcPr>
            <w:tcW w:w="856" w:type="dxa"/>
            <w:vAlign w:val="center"/>
          </w:tcPr>
          <w:p w14:paraId="70E26D85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am49</w:t>
            </w:r>
          </w:p>
        </w:tc>
      </w:tr>
      <w:tr w:rsidR="00E055D7" w:rsidRPr="00E01B99" w14:paraId="29D3934D" w14:textId="77777777" w:rsidTr="00F6299E">
        <w:trPr>
          <w:trHeight w:val="369"/>
        </w:trPr>
        <w:tc>
          <w:tcPr>
            <w:tcW w:w="1487" w:type="dxa"/>
            <w:vMerge w:val="restart"/>
            <w:vAlign w:val="center"/>
          </w:tcPr>
          <w:p w14:paraId="7963C2C8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bookmarkStart w:id="9" w:name="_Hlk233972329"/>
            <w:bookmarkEnd w:id="8"/>
            <w:r w:rsidRPr="00E01B99">
              <w:rPr>
                <w:rFonts w:ascii="Times New Roman" w:hAnsi="Times New Roman" w:cs="B Nazanin"/>
                <w:sz w:val="20"/>
                <w:szCs w:val="20"/>
                <w:rtl/>
              </w:rPr>
              <w:t>تعال</w:t>
            </w: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آموزش</w:t>
            </w: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hAnsi="Times New Roman" w:cs="B Nazanin"/>
                <w:sz w:val="20"/>
                <w:szCs w:val="20"/>
                <w:rtl/>
              </w:rPr>
              <w:t>-سازمان</w:t>
            </w:r>
            <w:r w:rsidRPr="00E01B99">
              <w:rPr>
                <w:rFonts w:ascii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hAnsi="Times New Roman" w:cs="B Nazanin"/>
                <w:sz w:val="20"/>
                <w:szCs w:val="20"/>
                <w:rtl/>
              </w:rPr>
              <w:t xml:space="preserve"> مدرسه</w:t>
            </w:r>
          </w:p>
        </w:tc>
        <w:tc>
          <w:tcPr>
            <w:tcW w:w="4536" w:type="dxa"/>
            <w:vMerge w:val="restart"/>
            <w:vAlign w:val="center"/>
          </w:tcPr>
          <w:p w14:paraId="03347E2D" w14:textId="77777777" w:rsidR="00E055D7" w:rsidRPr="003B686C" w:rsidRDefault="00E055D7" w:rsidP="00F6299E">
            <w:pPr>
              <w:bidi/>
              <w:spacing w:after="0" w:line="0" w:lineRule="atLeast"/>
              <w:jc w:val="both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به اعتقاد من، زمان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که عامل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معلمان در مدرسه تقو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شود، نخست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ن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پ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امد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آن ارتقا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ک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ف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فرا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ند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ادده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</w:rPr>
              <w:t>–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ادگ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ر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و بهبود عملکرد تحص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ل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دانش‌آموزان خواهد بود. در کنار آن، رضا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شغل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و تعلق سازمان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معلمان افزا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ش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ی‌ی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ابد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و فضا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مدرسه به سمت نوآور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و بهبود مستمر حر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کت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</w:t>
            </w:r>
            <w:r w:rsidRPr="003B686C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ی‌</w:t>
            </w:r>
            <w:r w:rsidRPr="003B686C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کند</w:t>
            </w:r>
            <w:r w:rsidRPr="003B686C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.</w:t>
            </w:r>
          </w:p>
        </w:tc>
        <w:tc>
          <w:tcPr>
            <w:tcW w:w="2835" w:type="dxa"/>
            <w:vAlign w:val="center"/>
          </w:tcPr>
          <w:p w14:paraId="0FD94038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ارتقا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ک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ف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ادده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-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ادگ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ر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</w:p>
        </w:tc>
        <w:tc>
          <w:tcPr>
            <w:tcW w:w="856" w:type="dxa"/>
            <w:vAlign w:val="center"/>
          </w:tcPr>
          <w:p w14:paraId="1C815CD8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am50</w:t>
            </w:r>
          </w:p>
        </w:tc>
      </w:tr>
      <w:tr w:rsidR="00E055D7" w:rsidRPr="00E01B99" w14:paraId="0CF9C262" w14:textId="77777777" w:rsidTr="00F6299E">
        <w:trPr>
          <w:trHeight w:val="369"/>
        </w:trPr>
        <w:tc>
          <w:tcPr>
            <w:tcW w:w="1487" w:type="dxa"/>
            <w:vMerge/>
            <w:vAlign w:val="center"/>
          </w:tcPr>
          <w:p w14:paraId="34C6B9BB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46CFFCB8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341F0B1E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بهبود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عملکرد تحص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ل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دانش‌آموزان</w:t>
            </w:r>
          </w:p>
        </w:tc>
        <w:tc>
          <w:tcPr>
            <w:tcW w:w="856" w:type="dxa"/>
            <w:vAlign w:val="center"/>
          </w:tcPr>
          <w:p w14:paraId="25FA436F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am51</w:t>
            </w:r>
          </w:p>
        </w:tc>
      </w:tr>
      <w:tr w:rsidR="00E055D7" w:rsidRPr="00E01B99" w14:paraId="2EC8BFD9" w14:textId="77777777" w:rsidTr="00F6299E">
        <w:trPr>
          <w:trHeight w:val="369"/>
        </w:trPr>
        <w:tc>
          <w:tcPr>
            <w:tcW w:w="1487" w:type="dxa"/>
            <w:vMerge/>
            <w:vAlign w:val="center"/>
          </w:tcPr>
          <w:p w14:paraId="64A2E0E6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579AB357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64DEFE00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افزا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ش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رضا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شغل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معلمان</w:t>
            </w:r>
          </w:p>
        </w:tc>
        <w:tc>
          <w:tcPr>
            <w:tcW w:w="856" w:type="dxa"/>
            <w:vAlign w:val="center"/>
          </w:tcPr>
          <w:p w14:paraId="59C32755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am52</w:t>
            </w:r>
          </w:p>
        </w:tc>
      </w:tr>
      <w:tr w:rsidR="00E055D7" w:rsidRPr="00E01B99" w14:paraId="6C8DE3AF" w14:textId="77777777" w:rsidTr="00F6299E">
        <w:trPr>
          <w:trHeight w:val="369"/>
        </w:trPr>
        <w:tc>
          <w:tcPr>
            <w:tcW w:w="1487" w:type="dxa"/>
            <w:vMerge/>
            <w:vAlign w:val="center"/>
          </w:tcPr>
          <w:p w14:paraId="6674A4BF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23E12714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0FA4EF21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تقو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ت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نوآور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مدرسه</w:t>
            </w:r>
          </w:p>
        </w:tc>
        <w:tc>
          <w:tcPr>
            <w:tcW w:w="856" w:type="dxa"/>
            <w:vAlign w:val="center"/>
          </w:tcPr>
          <w:p w14:paraId="457675B1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am53</w:t>
            </w:r>
          </w:p>
        </w:tc>
      </w:tr>
      <w:tr w:rsidR="00E055D7" w:rsidRPr="00E01B99" w14:paraId="5618B63A" w14:textId="77777777" w:rsidTr="00F6299E">
        <w:trPr>
          <w:trHeight w:val="369"/>
        </w:trPr>
        <w:tc>
          <w:tcPr>
            <w:tcW w:w="1487" w:type="dxa"/>
            <w:vMerge/>
            <w:vAlign w:val="center"/>
          </w:tcPr>
          <w:p w14:paraId="1A64AF5B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536" w:type="dxa"/>
            <w:vMerge/>
            <w:vAlign w:val="center"/>
          </w:tcPr>
          <w:p w14:paraId="23A7F66D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2835" w:type="dxa"/>
            <w:vAlign w:val="center"/>
          </w:tcPr>
          <w:p w14:paraId="7DA56832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افزا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 w:hint="eastAsia"/>
                <w:sz w:val="20"/>
                <w:szCs w:val="20"/>
                <w:rtl/>
              </w:rPr>
              <w:t>ش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تعلق سازمان</w:t>
            </w:r>
            <w:r w:rsidRPr="00E01B99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ی</w:t>
            </w:r>
            <w:r w:rsidRPr="00E01B99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معلمان</w:t>
            </w:r>
          </w:p>
        </w:tc>
        <w:tc>
          <w:tcPr>
            <w:tcW w:w="856" w:type="dxa"/>
            <w:vAlign w:val="center"/>
          </w:tcPr>
          <w:p w14:paraId="4D9B33A2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eastAsia="Times New Roman" w:hAnsi="Times New Roman" w:cs="B Nazanin"/>
                <w:sz w:val="20"/>
                <w:szCs w:val="20"/>
              </w:rPr>
            </w:pPr>
            <w:r w:rsidRPr="00E01B99">
              <w:rPr>
                <w:rFonts w:ascii="Times New Roman" w:eastAsia="Times New Roman" w:hAnsi="Times New Roman" w:cs="B Nazanin"/>
                <w:sz w:val="20"/>
                <w:szCs w:val="20"/>
              </w:rPr>
              <w:t>am54</w:t>
            </w:r>
          </w:p>
        </w:tc>
      </w:tr>
      <w:bookmarkEnd w:id="9"/>
    </w:tbl>
    <w:p w14:paraId="0AD87140" w14:textId="1B468FE3" w:rsidR="00E055D7" w:rsidRDefault="00E055D7"/>
    <w:p w14:paraId="51A4851B" w14:textId="77777777" w:rsidR="00E055D7" w:rsidRPr="00E01B99" w:rsidRDefault="00E055D7" w:rsidP="00E055D7">
      <w:pPr>
        <w:bidi/>
        <w:spacing w:after="120" w:line="0" w:lineRule="atLeast"/>
        <w:jc w:val="center"/>
        <w:rPr>
          <w:rFonts w:ascii="Times New Roman" w:eastAsia="Times New Roman" w:hAnsi="Times New Roman" w:cs="B Nazanin"/>
          <w:b/>
          <w:bCs/>
          <w:rtl/>
        </w:rPr>
      </w:pPr>
      <w:r w:rsidRPr="00E01B99">
        <w:rPr>
          <w:rFonts w:ascii="Times New Roman" w:eastAsia="Times New Roman" w:hAnsi="Times New Roman" w:cs="B Nazanin" w:hint="cs"/>
          <w:b/>
          <w:bCs/>
          <w:rtl/>
        </w:rPr>
        <w:t xml:space="preserve">جدول 5. نتایج آزمون کولموگروف-اسمیرنف جهت بررسی توزیع نرمال یا </w:t>
      </w:r>
      <w:r w:rsidRPr="00E01B99">
        <w:rPr>
          <w:rFonts w:ascii="Times New Roman" w:eastAsia="Times New Roman" w:hAnsi="Times New Roman" w:cs="B Nazanin" w:hint="eastAsia"/>
          <w:b/>
          <w:bCs/>
          <w:rtl/>
        </w:rPr>
        <w:t>غ</w:t>
      </w:r>
      <w:r w:rsidRPr="00E01B99">
        <w:rPr>
          <w:rFonts w:ascii="Times New Roman" w:eastAsia="Times New Roman" w:hAnsi="Times New Roman" w:cs="B Nazanin" w:hint="cs"/>
          <w:b/>
          <w:bCs/>
          <w:rtl/>
        </w:rPr>
        <w:t>ی</w:t>
      </w:r>
      <w:r w:rsidRPr="00E01B99">
        <w:rPr>
          <w:rFonts w:ascii="Times New Roman" w:eastAsia="Times New Roman" w:hAnsi="Times New Roman" w:cs="B Nazanin" w:hint="eastAsia"/>
          <w:b/>
          <w:bCs/>
          <w:rtl/>
        </w:rPr>
        <w:t>ر</w:t>
      </w:r>
      <w:r w:rsidRPr="00E01B99">
        <w:rPr>
          <w:rFonts w:ascii="Times New Roman" w:eastAsia="Times New Roman" w:hAnsi="Times New Roman" w:cs="B Nazanin"/>
          <w:b/>
          <w:bCs/>
          <w:rtl/>
        </w:rPr>
        <w:t xml:space="preserve"> </w:t>
      </w:r>
      <w:r w:rsidRPr="00E01B99">
        <w:rPr>
          <w:rFonts w:ascii="Times New Roman" w:eastAsia="Times New Roman" w:hAnsi="Times New Roman" w:cs="B Nazanin" w:hint="eastAsia"/>
          <w:b/>
          <w:bCs/>
          <w:rtl/>
        </w:rPr>
        <w:t>نرمال</w:t>
      </w:r>
      <w:r w:rsidRPr="00E01B99">
        <w:rPr>
          <w:rFonts w:ascii="Times New Roman" w:eastAsia="Times New Roman" w:hAnsi="Times New Roman" w:cs="B Nazanin" w:hint="cs"/>
          <w:b/>
          <w:bCs/>
          <w:rtl/>
        </w:rPr>
        <w:t xml:space="preserve"> داده‌ها</w:t>
      </w:r>
    </w:p>
    <w:tbl>
      <w:tblPr>
        <w:tblpPr w:leftFromText="180" w:rightFromText="180" w:vertAnchor="text" w:tblpXSpec="center" w:tblpY="1"/>
        <w:tblOverlap w:val="never"/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7"/>
        <w:gridCol w:w="3116"/>
        <w:gridCol w:w="3117"/>
      </w:tblGrid>
      <w:tr w:rsidR="00E055D7" w:rsidRPr="00E01B99" w14:paraId="17FA1BB4" w14:textId="77777777" w:rsidTr="00F6299E">
        <w:trPr>
          <w:trHeight w:val="454"/>
          <w:jc w:val="center"/>
        </w:trPr>
        <w:tc>
          <w:tcPr>
            <w:tcW w:w="3005" w:type="dxa"/>
            <w:shd w:val="clear" w:color="auto" w:fill="DEEAF6" w:themeFill="accent5" w:themeFillTint="33"/>
            <w:vAlign w:val="center"/>
          </w:tcPr>
          <w:p w14:paraId="2F934DE0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مقولات</w:t>
            </w:r>
          </w:p>
        </w:tc>
        <w:tc>
          <w:tcPr>
            <w:tcW w:w="3005" w:type="dxa"/>
            <w:shd w:val="clear" w:color="auto" w:fill="DEEAF6" w:themeFill="accent5" w:themeFillTint="33"/>
            <w:vAlign w:val="center"/>
          </w:tcPr>
          <w:p w14:paraId="411F67E3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آمار</w:t>
            </w:r>
            <w:r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ۀ</w:t>
            </w:r>
            <w:r w:rsidRPr="00E01B9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آزمون</w:t>
            </w:r>
          </w:p>
        </w:tc>
        <w:tc>
          <w:tcPr>
            <w:tcW w:w="3006" w:type="dxa"/>
            <w:shd w:val="clear" w:color="auto" w:fill="DEEAF6" w:themeFill="accent5" w:themeFillTint="33"/>
            <w:vAlign w:val="center"/>
          </w:tcPr>
          <w:p w14:paraId="6CE13D50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سطح معنی‌داری</w:t>
            </w:r>
          </w:p>
        </w:tc>
      </w:tr>
      <w:tr w:rsidR="00E055D7" w:rsidRPr="00E01B99" w14:paraId="037AA969" w14:textId="77777777" w:rsidTr="00F6299E">
        <w:trPr>
          <w:trHeight w:val="397"/>
          <w:jc w:val="center"/>
        </w:trPr>
        <w:tc>
          <w:tcPr>
            <w:tcW w:w="3005" w:type="dxa"/>
            <w:vAlign w:val="center"/>
          </w:tcPr>
          <w:p w14:paraId="710582C2" w14:textId="77777777" w:rsidR="00E055D7" w:rsidRPr="00007416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007416">
              <w:rPr>
                <w:rFonts w:ascii="Times New Roman" w:hAnsi="Times New Roman" w:cs="B Nazanin" w:hint="cs"/>
                <w:rtl/>
              </w:rPr>
              <w:t>شرایط علّی</w:t>
            </w:r>
          </w:p>
        </w:tc>
        <w:tc>
          <w:tcPr>
            <w:tcW w:w="3005" w:type="dxa"/>
            <w:vAlign w:val="center"/>
          </w:tcPr>
          <w:p w14:paraId="7B76396B" w14:textId="77777777" w:rsidR="00E055D7" w:rsidRPr="00007416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007416">
              <w:rPr>
                <w:rFonts w:ascii="Times New Roman" w:hAnsi="Times New Roman" w:cs="B Nazanin" w:hint="cs"/>
                <w:rtl/>
              </w:rPr>
              <w:t>081/0</w:t>
            </w:r>
          </w:p>
        </w:tc>
        <w:tc>
          <w:tcPr>
            <w:tcW w:w="3006" w:type="dxa"/>
            <w:vAlign w:val="center"/>
          </w:tcPr>
          <w:p w14:paraId="0185C246" w14:textId="77777777" w:rsidR="00E055D7" w:rsidRPr="00007416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007416">
              <w:rPr>
                <w:rFonts w:ascii="Times New Roman" w:hAnsi="Times New Roman" w:cs="B Nazanin" w:hint="cs"/>
                <w:rtl/>
              </w:rPr>
              <w:t>001/0</w:t>
            </w:r>
          </w:p>
        </w:tc>
      </w:tr>
      <w:tr w:rsidR="00E055D7" w:rsidRPr="00E01B99" w14:paraId="7700A050" w14:textId="77777777" w:rsidTr="00F6299E">
        <w:trPr>
          <w:trHeight w:val="397"/>
          <w:jc w:val="center"/>
        </w:trPr>
        <w:tc>
          <w:tcPr>
            <w:tcW w:w="3005" w:type="dxa"/>
            <w:vAlign w:val="center"/>
          </w:tcPr>
          <w:p w14:paraId="13C1DA8B" w14:textId="77777777" w:rsidR="00E055D7" w:rsidRPr="00007416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007416">
              <w:rPr>
                <w:rFonts w:ascii="Times New Roman" w:hAnsi="Times New Roman" w:cs="B Nazanin" w:hint="cs"/>
                <w:rtl/>
              </w:rPr>
              <w:t>مقول</w:t>
            </w:r>
            <w:r>
              <w:rPr>
                <w:rFonts w:ascii="Times New Roman" w:hAnsi="Times New Roman" w:cs="B Nazanin" w:hint="cs"/>
                <w:rtl/>
              </w:rPr>
              <w:t>ۀ</w:t>
            </w:r>
            <w:r w:rsidRPr="00007416">
              <w:rPr>
                <w:rFonts w:ascii="Times New Roman" w:hAnsi="Times New Roman" w:cs="B Nazanin" w:hint="cs"/>
                <w:rtl/>
              </w:rPr>
              <w:t xml:space="preserve"> محوری</w:t>
            </w:r>
          </w:p>
        </w:tc>
        <w:tc>
          <w:tcPr>
            <w:tcW w:w="3005" w:type="dxa"/>
            <w:vAlign w:val="center"/>
          </w:tcPr>
          <w:p w14:paraId="0EE9CAB8" w14:textId="77777777" w:rsidR="00E055D7" w:rsidRPr="00007416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007416">
              <w:rPr>
                <w:rFonts w:ascii="Times New Roman" w:hAnsi="Times New Roman" w:cs="B Nazanin" w:hint="cs"/>
                <w:rtl/>
              </w:rPr>
              <w:t>089/0</w:t>
            </w:r>
          </w:p>
        </w:tc>
        <w:tc>
          <w:tcPr>
            <w:tcW w:w="3006" w:type="dxa"/>
            <w:vAlign w:val="center"/>
          </w:tcPr>
          <w:p w14:paraId="3A129C3D" w14:textId="77777777" w:rsidR="00E055D7" w:rsidRPr="00007416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007416">
              <w:rPr>
                <w:rFonts w:ascii="Times New Roman" w:hAnsi="Times New Roman" w:cs="B Nazanin" w:hint="cs"/>
                <w:rtl/>
              </w:rPr>
              <w:t>001/0</w:t>
            </w:r>
          </w:p>
        </w:tc>
      </w:tr>
      <w:tr w:rsidR="00E055D7" w:rsidRPr="00E01B99" w14:paraId="30F32409" w14:textId="77777777" w:rsidTr="00F6299E">
        <w:trPr>
          <w:trHeight w:val="397"/>
          <w:jc w:val="center"/>
        </w:trPr>
        <w:tc>
          <w:tcPr>
            <w:tcW w:w="3005" w:type="dxa"/>
            <w:vAlign w:val="center"/>
          </w:tcPr>
          <w:p w14:paraId="6E130C67" w14:textId="77777777" w:rsidR="00E055D7" w:rsidRPr="00007416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007416">
              <w:rPr>
                <w:rFonts w:ascii="Times New Roman" w:hAnsi="Times New Roman" w:cs="B Nazanin" w:hint="cs"/>
                <w:rtl/>
              </w:rPr>
              <w:t>راهبردها</w:t>
            </w:r>
          </w:p>
        </w:tc>
        <w:tc>
          <w:tcPr>
            <w:tcW w:w="3005" w:type="dxa"/>
            <w:vAlign w:val="center"/>
          </w:tcPr>
          <w:p w14:paraId="6BCFC89F" w14:textId="77777777" w:rsidR="00E055D7" w:rsidRPr="00007416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007416">
              <w:rPr>
                <w:rFonts w:ascii="Times New Roman" w:hAnsi="Times New Roman" w:cs="B Nazanin" w:hint="cs"/>
                <w:rtl/>
              </w:rPr>
              <w:t>094/0</w:t>
            </w:r>
          </w:p>
        </w:tc>
        <w:tc>
          <w:tcPr>
            <w:tcW w:w="3006" w:type="dxa"/>
            <w:vAlign w:val="center"/>
          </w:tcPr>
          <w:p w14:paraId="1D5069AF" w14:textId="77777777" w:rsidR="00E055D7" w:rsidRPr="00007416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007416">
              <w:rPr>
                <w:rFonts w:ascii="Times New Roman" w:hAnsi="Times New Roman" w:cs="B Nazanin" w:hint="cs"/>
                <w:rtl/>
              </w:rPr>
              <w:t>001/0</w:t>
            </w:r>
          </w:p>
        </w:tc>
      </w:tr>
      <w:tr w:rsidR="00E055D7" w:rsidRPr="00E01B99" w14:paraId="19F60EBE" w14:textId="77777777" w:rsidTr="00F6299E">
        <w:trPr>
          <w:trHeight w:val="397"/>
          <w:jc w:val="center"/>
        </w:trPr>
        <w:tc>
          <w:tcPr>
            <w:tcW w:w="3005" w:type="dxa"/>
            <w:vAlign w:val="center"/>
          </w:tcPr>
          <w:p w14:paraId="7ABA2F5A" w14:textId="77777777" w:rsidR="00E055D7" w:rsidRPr="00007416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007416">
              <w:rPr>
                <w:rFonts w:ascii="Times New Roman" w:hAnsi="Times New Roman" w:cs="B Nazanin" w:hint="cs"/>
                <w:rtl/>
              </w:rPr>
              <w:t>شرایط زمینه‌ای</w:t>
            </w:r>
          </w:p>
        </w:tc>
        <w:tc>
          <w:tcPr>
            <w:tcW w:w="3005" w:type="dxa"/>
            <w:vAlign w:val="center"/>
          </w:tcPr>
          <w:p w14:paraId="53B797D7" w14:textId="77777777" w:rsidR="00E055D7" w:rsidRPr="00007416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007416">
              <w:rPr>
                <w:rFonts w:ascii="Times New Roman" w:hAnsi="Times New Roman" w:cs="B Nazanin" w:hint="cs"/>
                <w:rtl/>
              </w:rPr>
              <w:t>060/0</w:t>
            </w:r>
          </w:p>
        </w:tc>
        <w:tc>
          <w:tcPr>
            <w:tcW w:w="3006" w:type="dxa"/>
            <w:vAlign w:val="center"/>
          </w:tcPr>
          <w:p w14:paraId="4548EE98" w14:textId="77777777" w:rsidR="00E055D7" w:rsidRPr="00007416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007416">
              <w:rPr>
                <w:rFonts w:ascii="Times New Roman" w:hAnsi="Times New Roman" w:cs="B Nazanin" w:hint="cs"/>
                <w:rtl/>
              </w:rPr>
              <w:t>006/0</w:t>
            </w:r>
          </w:p>
        </w:tc>
      </w:tr>
      <w:tr w:rsidR="00E055D7" w:rsidRPr="00E01B99" w14:paraId="4726C8FC" w14:textId="77777777" w:rsidTr="00F6299E">
        <w:trPr>
          <w:trHeight w:val="397"/>
          <w:jc w:val="center"/>
        </w:trPr>
        <w:tc>
          <w:tcPr>
            <w:tcW w:w="3005" w:type="dxa"/>
            <w:vAlign w:val="center"/>
          </w:tcPr>
          <w:p w14:paraId="0FA05A7B" w14:textId="77777777" w:rsidR="00E055D7" w:rsidRPr="00007416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007416">
              <w:rPr>
                <w:rFonts w:ascii="Times New Roman" w:hAnsi="Times New Roman" w:cs="B Nazanin" w:hint="cs"/>
                <w:rtl/>
              </w:rPr>
              <w:t>عوامل مداخله‌گر</w:t>
            </w:r>
          </w:p>
        </w:tc>
        <w:tc>
          <w:tcPr>
            <w:tcW w:w="3005" w:type="dxa"/>
            <w:vAlign w:val="center"/>
          </w:tcPr>
          <w:p w14:paraId="15BBD0CA" w14:textId="77777777" w:rsidR="00E055D7" w:rsidRPr="00007416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007416">
              <w:rPr>
                <w:rFonts w:ascii="Times New Roman" w:hAnsi="Times New Roman" w:cs="B Nazanin" w:hint="cs"/>
                <w:rtl/>
              </w:rPr>
              <w:t>082/0</w:t>
            </w:r>
          </w:p>
        </w:tc>
        <w:tc>
          <w:tcPr>
            <w:tcW w:w="3006" w:type="dxa"/>
            <w:vAlign w:val="center"/>
          </w:tcPr>
          <w:p w14:paraId="6145A062" w14:textId="77777777" w:rsidR="00E055D7" w:rsidRPr="00007416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007416">
              <w:rPr>
                <w:rFonts w:ascii="Times New Roman" w:hAnsi="Times New Roman" w:cs="B Nazanin" w:hint="cs"/>
                <w:rtl/>
              </w:rPr>
              <w:t>001/0</w:t>
            </w:r>
          </w:p>
        </w:tc>
      </w:tr>
      <w:tr w:rsidR="00E055D7" w:rsidRPr="00E01B99" w14:paraId="2A33494D" w14:textId="77777777" w:rsidTr="00F6299E">
        <w:trPr>
          <w:trHeight w:val="397"/>
          <w:jc w:val="center"/>
        </w:trPr>
        <w:tc>
          <w:tcPr>
            <w:tcW w:w="3005" w:type="dxa"/>
            <w:vAlign w:val="center"/>
          </w:tcPr>
          <w:p w14:paraId="35F94F47" w14:textId="77777777" w:rsidR="00E055D7" w:rsidRPr="00007416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007416">
              <w:rPr>
                <w:rFonts w:ascii="Times New Roman" w:hAnsi="Times New Roman" w:cs="B Nazanin" w:hint="cs"/>
                <w:rtl/>
              </w:rPr>
              <w:t>پیامدها</w:t>
            </w:r>
          </w:p>
        </w:tc>
        <w:tc>
          <w:tcPr>
            <w:tcW w:w="3005" w:type="dxa"/>
            <w:vAlign w:val="center"/>
          </w:tcPr>
          <w:p w14:paraId="38632791" w14:textId="77777777" w:rsidR="00E055D7" w:rsidRPr="00007416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007416">
              <w:rPr>
                <w:rFonts w:ascii="Times New Roman" w:hAnsi="Times New Roman" w:cs="B Nazanin" w:hint="cs"/>
                <w:rtl/>
              </w:rPr>
              <w:t>064/0</w:t>
            </w:r>
          </w:p>
        </w:tc>
        <w:tc>
          <w:tcPr>
            <w:tcW w:w="3006" w:type="dxa"/>
            <w:vAlign w:val="center"/>
          </w:tcPr>
          <w:p w14:paraId="4EF1B82C" w14:textId="77777777" w:rsidR="00E055D7" w:rsidRPr="00007416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007416">
              <w:rPr>
                <w:rFonts w:ascii="Times New Roman" w:hAnsi="Times New Roman" w:cs="B Nazanin" w:hint="cs"/>
                <w:rtl/>
              </w:rPr>
              <w:t>002/0</w:t>
            </w:r>
          </w:p>
        </w:tc>
      </w:tr>
    </w:tbl>
    <w:p w14:paraId="7D0AAF51" w14:textId="0C8FD63C" w:rsidR="00E055D7" w:rsidRDefault="00E055D7"/>
    <w:p w14:paraId="0295C01A" w14:textId="77777777" w:rsidR="00E055D7" w:rsidRPr="00E01B99" w:rsidRDefault="00E055D7" w:rsidP="00E055D7">
      <w:pPr>
        <w:bidi/>
        <w:spacing w:after="240" w:line="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01B99">
        <w:rPr>
          <w:rFonts w:ascii="Times New Roman" w:hAnsi="Times New Roman" w:cs="B Nazanin" w:hint="cs"/>
          <w:b/>
          <w:bCs/>
          <w:rtl/>
        </w:rPr>
        <w:t xml:space="preserve">جدول 6. ضرایب مسیر در دو حالت استاندارد و </w:t>
      </w:r>
      <w:r w:rsidRPr="00E01B99">
        <w:rPr>
          <w:rFonts w:ascii="Times New Roman" w:hAnsi="Times New Roman" w:cs="Times New Roman"/>
          <w:b/>
          <w:bCs/>
          <w:sz w:val="20"/>
          <w:szCs w:val="20"/>
        </w:rPr>
        <w:t>T Value</w:t>
      </w:r>
    </w:p>
    <w:tbl>
      <w:tblPr>
        <w:tblpPr w:leftFromText="180" w:rightFromText="180" w:vertAnchor="text" w:tblpXSpec="center" w:tblpY="1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7"/>
        <w:gridCol w:w="3116"/>
        <w:gridCol w:w="3117"/>
      </w:tblGrid>
      <w:tr w:rsidR="00E055D7" w:rsidRPr="00E01B99" w14:paraId="1A36CE05" w14:textId="77777777" w:rsidTr="00F6299E">
        <w:trPr>
          <w:trHeight w:val="454"/>
        </w:trPr>
        <w:tc>
          <w:tcPr>
            <w:tcW w:w="3005" w:type="dxa"/>
            <w:shd w:val="clear" w:color="auto" w:fill="DEEAF6" w:themeFill="accent5" w:themeFillTint="33"/>
            <w:vAlign w:val="center"/>
          </w:tcPr>
          <w:p w14:paraId="45F74644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lastRenderedPageBreak/>
              <w:t>ابعاد</w:t>
            </w:r>
          </w:p>
        </w:tc>
        <w:tc>
          <w:tcPr>
            <w:tcW w:w="3005" w:type="dxa"/>
            <w:shd w:val="clear" w:color="auto" w:fill="DEEAF6" w:themeFill="accent5" w:themeFillTint="33"/>
            <w:vAlign w:val="center"/>
          </w:tcPr>
          <w:p w14:paraId="3A4F679D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E01B99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</w:rPr>
              <w:t>مقدار استاندارد</w:t>
            </w:r>
          </w:p>
        </w:tc>
        <w:tc>
          <w:tcPr>
            <w:tcW w:w="3006" w:type="dxa"/>
            <w:shd w:val="clear" w:color="auto" w:fill="DEEAF6" w:themeFill="accent5" w:themeFillTint="33"/>
            <w:vAlign w:val="center"/>
          </w:tcPr>
          <w:p w14:paraId="1346B267" w14:textId="77777777" w:rsidR="00E055D7" w:rsidRPr="00E01B99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</w:rPr>
            </w:pPr>
            <w:r w:rsidRPr="00362C0A">
              <w:rPr>
                <w:rFonts w:ascii="Times New Roman" w:hAnsi="Times New Roman" w:cs="B Nazanin"/>
                <w:b/>
                <w:bCs/>
                <w:sz w:val="20"/>
                <w:szCs w:val="20"/>
              </w:rPr>
              <w:t>T</w:t>
            </w:r>
          </w:p>
        </w:tc>
      </w:tr>
      <w:tr w:rsidR="00E055D7" w:rsidRPr="00E01B99" w14:paraId="7E0E5730" w14:textId="77777777" w:rsidTr="00F6299E">
        <w:trPr>
          <w:trHeight w:val="340"/>
        </w:trPr>
        <w:tc>
          <w:tcPr>
            <w:tcW w:w="3005" w:type="dxa"/>
            <w:vAlign w:val="center"/>
          </w:tcPr>
          <w:p w14:paraId="438A5CEC" w14:textId="77777777" w:rsidR="00E055D7" w:rsidRPr="00362C0A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362C0A">
              <w:rPr>
                <w:rFonts w:ascii="Times New Roman" w:eastAsia="Times New Roman" w:hAnsi="Times New Roman" w:cs="B Nazanin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4A73E95" wp14:editId="5F18B324">
                      <wp:simplePos x="0" y="0"/>
                      <wp:positionH relativeFrom="column">
                        <wp:posOffset>754380</wp:posOffset>
                      </wp:positionH>
                      <wp:positionV relativeFrom="paragraph">
                        <wp:posOffset>105410</wp:posOffset>
                      </wp:positionV>
                      <wp:extent cx="300990" cy="1905"/>
                      <wp:effectExtent l="0" t="76200" r="22860" b="93345"/>
                      <wp:wrapNone/>
                      <wp:docPr id="773807547" name="Straight Arrow Connector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300990" cy="19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607BD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6" o:spid="_x0000_s1026" type="#_x0000_t32" style="position:absolute;margin-left:59.4pt;margin-top:8.3pt;width:23.7pt;height:.1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" strokecolor="windowText" strokeweight="1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Pr="00362C0A">
              <w:rPr>
                <w:rFonts w:ascii="Times New Roman" w:hAnsi="Times New Roman" w:cs="B Nazanin" w:hint="cs"/>
                <w:rtl/>
                <w:lang w:val="fa-IR"/>
              </w:rPr>
              <w:t>مقولۀ</w:t>
            </w:r>
            <w:r w:rsidRPr="00362C0A">
              <w:rPr>
                <w:rFonts w:ascii="Times New Roman" w:hAnsi="Times New Roman" w:cs="B Nazanin" w:hint="cs"/>
                <w:rtl/>
              </w:rPr>
              <w:t xml:space="preserve"> محوری         </w:t>
            </w:r>
            <w:r w:rsidRPr="00362C0A">
              <w:rPr>
                <w:rFonts w:ascii="Times New Roman" w:hAnsi="Times New Roman" w:cs="B Nazanin"/>
                <w:rtl/>
              </w:rPr>
              <w:t xml:space="preserve"> </w:t>
            </w:r>
            <w:r w:rsidRPr="00362C0A">
              <w:rPr>
                <w:rFonts w:ascii="Times New Roman" w:hAnsi="Times New Roman" w:cs="B Nazanin" w:hint="cs"/>
                <w:rtl/>
              </w:rPr>
              <w:t xml:space="preserve">   شرایط علّی</w:t>
            </w:r>
          </w:p>
        </w:tc>
        <w:tc>
          <w:tcPr>
            <w:tcW w:w="3005" w:type="dxa"/>
            <w:vAlign w:val="center"/>
          </w:tcPr>
          <w:p w14:paraId="2E1BB209" w14:textId="77777777" w:rsidR="00E055D7" w:rsidRPr="00362C0A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362C0A">
              <w:rPr>
                <w:rFonts w:ascii="Times New Roman" w:hAnsi="Times New Roman" w:cs="B Nazanin" w:hint="cs"/>
                <w:rtl/>
              </w:rPr>
              <w:t>654/0</w:t>
            </w:r>
          </w:p>
        </w:tc>
        <w:tc>
          <w:tcPr>
            <w:tcW w:w="3006" w:type="dxa"/>
            <w:vAlign w:val="center"/>
          </w:tcPr>
          <w:p w14:paraId="7789D71C" w14:textId="77777777" w:rsidR="00E055D7" w:rsidRPr="00362C0A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</w:rPr>
            </w:pPr>
            <w:r w:rsidRPr="00362C0A">
              <w:rPr>
                <w:rFonts w:ascii="Times New Roman" w:hAnsi="Times New Roman" w:cs="B Nazanin" w:hint="cs"/>
                <w:rtl/>
              </w:rPr>
              <w:t>551/17</w:t>
            </w:r>
          </w:p>
        </w:tc>
      </w:tr>
      <w:tr w:rsidR="00E055D7" w:rsidRPr="00E01B99" w14:paraId="005059B6" w14:textId="77777777" w:rsidTr="00F6299E">
        <w:trPr>
          <w:trHeight w:val="340"/>
        </w:trPr>
        <w:tc>
          <w:tcPr>
            <w:tcW w:w="3005" w:type="dxa"/>
            <w:vAlign w:val="center"/>
          </w:tcPr>
          <w:p w14:paraId="0733BCC2" w14:textId="77777777" w:rsidR="00E055D7" w:rsidRPr="00362C0A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  <w:lang w:val="fa-IR"/>
              </w:rPr>
            </w:pPr>
            <w:r w:rsidRPr="00362C0A">
              <w:rPr>
                <w:rFonts w:ascii="Times New Roman" w:eastAsia="Times New Roman" w:hAnsi="Times New Roman" w:cs="B Nazani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9D6430" wp14:editId="1E1965CC">
                      <wp:simplePos x="0" y="0"/>
                      <wp:positionH relativeFrom="column">
                        <wp:posOffset>906145</wp:posOffset>
                      </wp:positionH>
                      <wp:positionV relativeFrom="paragraph">
                        <wp:posOffset>109220</wp:posOffset>
                      </wp:positionV>
                      <wp:extent cx="300990" cy="1905"/>
                      <wp:effectExtent l="0" t="76200" r="22860" b="93345"/>
                      <wp:wrapNone/>
                      <wp:docPr id="982216272" name="Straight Arrow Connector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300990" cy="19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7BFBE2" id="Straight Arrow Connector 14" o:spid="_x0000_s1026" type="#_x0000_t32" style="position:absolute;margin-left:71.35pt;margin-top:8.6pt;width:23.7pt;height:.1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" strokecolor="windowText" strokeweight="1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Pr="00362C0A">
              <w:rPr>
                <w:rFonts w:ascii="Times New Roman" w:hAnsi="Times New Roman" w:cs="B Nazanin" w:hint="cs"/>
                <w:rtl/>
              </w:rPr>
              <w:t xml:space="preserve">راهبردها         </w:t>
            </w:r>
            <w:r w:rsidRPr="00362C0A">
              <w:rPr>
                <w:rFonts w:ascii="Times New Roman" w:hAnsi="Times New Roman" w:cs="B Nazanin"/>
                <w:rtl/>
              </w:rPr>
              <w:t xml:space="preserve"> </w:t>
            </w:r>
            <w:r w:rsidRPr="00362C0A">
              <w:rPr>
                <w:rFonts w:ascii="Times New Roman" w:hAnsi="Times New Roman" w:cs="B Nazanin" w:hint="cs"/>
                <w:rtl/>
              </w:rPr>
              <w:t xml:space="preserve">  </w:t>
            </w:r>
            <w:r>
              <w:rPr>
                <w:rFonts w:ascii="Times New Roman" w:hAnsi="Times New Roman" w:cs="B Nazanin" w:hint="cs"/>
                <w:rtl/>
              </w:rPr>
              <w:t xml:space="preserve"> </w:t>
            </w:r>
            <w:r w:rsidRPr="00362C0A">
              <w:rPr>
                <w:rFonts w:ascii="Times New Roman" w:hAnsi="Times New Roman" w:cs="B Nazanin" w:hint="cs"/>
                <w:rtl/>
              </w:rPr>
              <w:t>مقولۀ محوری</w:t>
            </w:r>
          </w:p>
        </w:tc>
        <w:tc>
          <w:tcPr>
            <w:tcW w:w="3005" w:type="dxa"/>
            <w:vAlign w:val="center"/>
          </w:tcPr>
          <w:p w14:paraId="66DD1CBD" w14:textId="77777777" w:rsidR="00E055D7" w:rsidRPr="00362C0A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362C0A">
              <w:rPr>
                <w:rFonts w:ascii="Times New Roman" w:hAnsi="Times New Roman" w:cs="B Nazanin" w:hint="cs"/>
                <w:rtl/>
              </w:rPr>
              <w:t>352/0</w:t>
            </w:r>
          </w:p>
        </w:tc>
        <w:tc>
          <w:tcPr>
            <w:tcW w:w="3006" w:type="dxa"/>
            <w:vAlign w:val="center"/>
          </w:tcPr>
          <w:p w14:paraId="4BA47CB0" w14:textId="77777777" w:rsidR="00E055D7" w:rsidRPr="00362C0A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</w:rPr>
            </w:pPr>
            <w:r w:rsidRPr="00362C0A">
              <w:rPr>
                <w:rFonts w:ascii="Times New Roman" w:hAnsi="Times New Roman" w:cs="B Nazanin" w:hint="cs"/>
                <w:rtl/>
              </w:rPr>
              <w:t>974/6</w:t>
            </w:r>
          </w:p>
        </w:tc>
      </w:tr>
      <w:tr w:rsidR="00E055D7" w:rsidRPr="00E01B99" w14:paraId="5798067C" w14:textId="77777777" w:rsidTr="00F6299E">
        <w:trPr>
          <w:trHeight w:val="340"/>
        </w:trPr>
        <w:tc>
          <w:tcPr>
            <w:tcW w:w="3005" w:type="dxa"/>
            <w:vAlign w:val="center"/>
          </w:tcPr>
          <w:p w14:paraId="258E5291" w14:textId="77777777" w:rsidR="00E055D7" w:rsidRPr="00362C0A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362C0A">
              <w:rPr>
                <w:rFonts w:ascii="Times New Roman" w:eastAsia="Times New Roman" w:hAnsi="Times New Roman" w:cs="B Nazani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F630D36" wp14:editId="25FEC31C">
                      <wp:simplePos x="0" y="0"/>
                      <wp:positionH relativeFrom="column">
                        <wp:posOffset>958215</wp:posOffset>
                      </wp:positionH>
                      <wp:positionV relativeFrom="paragraph">
                        <wp:posOffset>88265</wp:posOffset>
                      </wp:positionV>
                      <wp:extent cx="263525" cy="4445"/>
                      <wp:effectExtent l="0" t="76200" r="22225" b="90805"/>
                      <wp:wrapNone/>
                      <wp:docPr id="1765851261" name="Straight Arrow Connector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263525" cy="44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76F309" id="Straight Arrow Connector 12" o:spid="_x0000_s1026" type="#_x0000_t32" style="position:absolute;margin-left:75.45pt;margin-top:6.95pt;width:20.75pt;height:.3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" strokecolor="windowText" strokeweight="1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Pr="00362C0A">
              <w:rPr>
                <w:rFonts w:ascii="Times New Roman" w:hAnsi="Times New Roman" w:cs="B Nazanin" w:hint="cs"/>
                <w:rtl/>
              </w:rPr>
              <w:t>راهبردها             شرایط زمینه‌ای</w:t>
            </w:r>
          </w:p>
        </w:tc>
        <w:tc>
          <w:tcPr>
            <w:tcW w:w="3005" w:type="dxa"/>
            <w:vAlign w:val="center"/>
          </w:tcPr>
          <w:p w14:paraId="60024809" w14:textId="77777777" w:rsidR="00E055D7" w:rsidRPr="00362C0A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362C0A">
              <w:rPr>
                <w:rFonts w:ascii="Times New Roman" w:hAnsi="Times New Roman" w:cs="B Nazanin" w:hint="cs"/>
                <w:rtl/>
              </w:rPr>
              <w:t>288/0</w:t>
            </w:r>
          </w:p>
        </w:tc>
        <w:tc>
          <w:tcPr>
            <w:tcW w:w="3006" w:type="dxa"/>
            <w:vAlign w:val="center"/>
          </w:tcPr>
          <w:p w14:paraId="529274CF" w14:textId="77777777" w:rsidR="00E055D7" w:rsidRPr="00362C0A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</w:rPr>
            </w:pPr>
            <w:r w:rsidRPr="00362C0A">
              <w:rPr>
                <w:rFonts w:ascii="Times New Roman" w:hAnsi="Times New Roman" w:cs="B Nazanin" w:hint="cs"/>
                <w:rtl/>
              </w:rPr>
              <w:t>960/5</w:t>
            </w:r>
          </w:p>
        </w:tc>
      </w:tr>
      <w:tr w:rsidR="00E055D7" w:rsidRPr="00E01B99" w14:paraId="53D162B5" w14:textId="77777777" w:rsidTr="00F6299E">
        <w:trPr>
          <w:trHeight w:val="340"/>
        </w:trPr>
        <w:tc>
          <w:tcPr>
            <w:tcW w:w="3005" w:type="dxa"/>
            <w:vAlign w:val="center"/>
          </w:tcPr>
          <w:p w14:paraId="7E3DA25A" w14:textId="77777777" w:rsidR="00E055D7" w:rsidRPr="00362C0A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362C0A">
              <w:rPr>
                <w:rFonts w:ascii="Times New Roman" w:eastAsia="Times New Roman" w:hAnsi="Times New Roman" w:cs="B Nazanin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398FD1A1" wp14:editId="5D69D9C4">
                      <wp:simplePos x="0" y="0"/>
                      <wp:positionH relativeFrom="column">
                        <wp:posOffset>956310</wp:posOffset>
                      </wp:positionH>
                      <wp:positionV relativeFrom="paragraph">
                        <wp:posOffset>100965</wp:posOffset>
                      </wp:positionV>
                      <wp:extent cx="272415" cy="0"/>
                      <wp:effectExtent l="0" t="76200" r="13335" b="95250"/>
                      <wp:wrapNone/>
                      <wp:docPr id="271103638" name="Straight Arrow Connector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724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BA24ED" id="Straight Arrow Connector 10" o:spid="_x0000_s1026" type="#_x0000_t32" style="position:absolute;margin-left:75.3pt;margin-top:7.95pt;width:21.4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" strokecolor="windowText" strokeweight="1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Pr="00362C0A">
              <w:rPr>
                <w:rFonts w:ascii="Times New Roman" w:hAnsi="Times New Roman" w:cs="B Nazanin" w:hint="cs"/>
                <w:rtl/>
              </w:rPr>
              <w:t xml:space="preserve">راهبردها        </w:t>
            </w:r>
            <w:r w:rsidRPr="00362C0A">
              <w:rPr>
                <w:rFonts w:ascii="Times New Roman" w:hAnsi="Times New Roman" w:cs="B Nazanin"/>
                <w:rtl/>
              </w:rPr>
              <w:t xml:space="preserve"> </w:t>
            </w:r>
            <w:r w:rsidRPr="00362C0A">
              <w:rPr>
                <w:rFonts w:ascii="Times New Roman" w:hAnsi="Times New Roman" w:cs="B Nazanin" w:hint="cs"/>
                <w:rtl/>
              </w:rPr>
              <w:t xml:space="preserve">   عوامل مداخله‌گر</w:t>
            </w:r>
          </w:p>
        </w:tc>
        <w:tc>
          <w:tcPr>
            <w:tcW w:w="3005" w:type="dxa"/>
            <w:vAlign w:val="center"/>
          </w:tcPr>
          <w:p w14:paraId="1D8A58B3" w14:textId="77777777" w:rsidR="00E055D7" w:rsidRPr="00362C0A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362C0A">
              <w:rPr>
                <w:rFonts w:ascii="Times New Roman" w:hAnsi="Times New Roman" w:cs="B Nazanin" w:hint="cs"/>
                <w:rtl/>
              </w:rPr>
              <w:t>313/0</w:t>
            </w:r>
          </w:p>
        </w:tc>
        <w:tc>
          <w:tcPr>
            <w:tcW w:w="3006" w:type="dxa"/>
            <w:vAlign w:val="center"/>
          </w:tcPr>
          <w:p w14:paraId="5F798432" w14:textId="77777777" w:rsidR="00E055D7" w:rsidRPr="00362C0A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</w:rPr>
            </w:pPr>
            <w:r w:rsidRPr="00362C0A">
              <w:rPr>
                <w:rFonts w:ascii="Times New Roman" w:hAnsi="Times New Roman" w:cs="B Nazanin" w:hint="cs"/>
                <w:rtl/>
              </w:rPr>
              <w:t>508/6</w:t>
            </w:r>
          </w:p>
        </w:tc>
      </w:tr>
      <w:tr w:rsidR="00E055D7" w:rsidRPr="00E01B99" w14:paraId="34C6AB52" w14:textId="77777777" w:rsidTr="00F6299E">
        <w:trPr>
          <w:trHeight w:val="340"/>
        </w:trPr>
        <w:tc>
          <w:tcPr>
            <w:tcW w:w="3005" w:type="dxa"/>
            <w:vAlign w:val="center"/>
          </w:tcPr>
          <w:p w14:paraId="22C48CDA" w14:textId="77777777" w:rsidR="00E055D7" w:rsidRPr="00362C0A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362C0A">
              <w:rPr>
                <w:rFonts w:ascii="Times New Roman" w:eastAsia="Times New Roman" w:hAnsi="Times New Roman" w:cs="B Nazanin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0D40A99" wp14:editId="21A7539E">
                      <wp:simplePos x="0" y="0"/>
                      <wp:positionH relativeFrom="column">
                        <wp:posOffset>862965</wp:posOffset>
                      </wp:positionH>
                      <wp:positionV relativeFrom="paragraph">
                        <wp:posOffset>106045</wp:posOffset>
                      </wp:positionV>
                      <wp:extent cx="269875" cy="4445"/>
                      <wp:effectExtent l="0" t="76200" r="34925" b="90805"/>
                      <wp:wrapNone/>
                      <wp:docPr id="1774166081" name="Straight Arrow Connector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69875" cy="44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26D47D" id="Straight Arrow Connector 8" o:spid="_x0000_s1026" type="#_x0000_t32" style="position:absolute;margin-left:67.95pt;margin-top:8.35pt;width:21.25pt;height: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" strokecolor="windowText" strokeweight="1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Pr="00362C0A">
              <w:rPr>
                <w:rFonts w:ascii="Times New Roman" w:hAnsi="Times New Roman" w:cs="B Nazanin" w:hint="cs"/>
                <w:rtl/>
              </w:rPr>
              <w:t xml:space="preserve">پیامد        </w:t>
            </w:r>
            <w:r w:rsidRPr="00362C0A">
              <w:rPr>
                <w:rFonts w:ascii="Times New Roman" w:hAnsi="Times New Roman" w:cs="B Nazanin"/>
                <w:rtl/>
              </w:rPr>
              <w:t xml:space="preserve"> </w:t>
            </w:r>
            <w:r w:rsidRPr="00362C0A">
              <w:rPr>
                <w:rFonts w:ascii="Times New Roman" w:hAnsi="Times New Roman" w:cs="B Nazanin" w:hint="cs"/>
                <w:rtl/>
              </w:rPr>
              <w:t xml:space="preserve">   راهبردها</w:t>
            </w:r>
          </w:p>
        </w:tc>
        <w:tc>
          <w:tcPr>
            <w:tcW w:w="3005" w:type="dxa"/>
            <w:vAlign w:val="center"/>
          </w:tcPr>
          <w:p w14:paraId="695C4B87" w14:textId="77777777" w:rsidR="00E055D7" w:rsidRPr="00362C0A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  <w:rtl/>
              </w:rPr>
            </w:pPr>
            <w:r w:rsidRPr="00362C0A">
              <w:rPr>
                <w:rFonts w:ascii="Times New Roman" w:hAnsi="Times New Roman" w:cs="B Nazanin" w:hint="cs"/>
                <w:rtl/>
              </w:rPr>
              <w:t>694/0</w:t>
            </w:r>
          </w:p>
        </w:tc>
        <w:tc>
          <w:tcPr>
            <w:tcW w:w="3006" w:type="dxa"/>
            <w:vAlign w:val="center"/>
          </w:tcPr>
          <w:p w14:paraId="14CA6D10" w14:textId="77777777" w:rsidR="00E055D7" w:rsidRPr="00362C0A" w:rsidRDefault="00E055D7" w:rsidP="00F6299E">
            <w:pPr>
              <w:bidi/>
              <w:spacing w:after="0" w:line="0" w:lineRule="atLeast"/>
              <w:jc w:val="center"/>
              <w:rPr>
                <w:rFonts w:ascii="Times New Roman" w:hAnsi="Times New Roman" w:cs="B Nazanin"/>
              </w:rPr>
            </w:pPr>
            <w:r w:rsidRPr="00362C0A">
              <w:rPr>
                <w:rFonts w:ascii="Times New Roman" w:hAnsi="Times New Roman" w:cs="B Nazanin" w:hint="cs"/>
                <w:rtl/>
              </w:rPr>
              <w:t>382/17</w:t>
            </w:r>
          </w:p>
        </w:tc>
      </w:tr>
    </w:tbl>
    <w:p w14:paraId="051A6550" w14:textId="2B3FAB8B" w:rsidR="00E055D7" w:rsidRDefault="00E055D7"/>
    <w:p w14:paraId="44A4B07D" w14:textId="77777777" w:rsidR="00E055D7" w:rsidRDefault="00E055D7"/>
    <w:sectPr w:rsidR="00E055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ADB"/>
    <w:rsid w:val="00222127"/>
    <w:rsid w:val="00367ADB"/>
    <w:rsid w:val="0070601F"/>
    <w:rsid w:val="00E05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F7859"/>
  <w15:chartTrackingRefBased/>
  <w15:docId w15:val="{5A02531E-36AD-4A6C-B142-72EDB5DF0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55D7"/>
    <w:rPr>
      <w:noProof/>
      <w:kern w:val="2"/>
      <w:lang w:bidi="fa-I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1072</Words>
  <Characters>6117</Characters>
  <Application>Microsoft Office Word</Application>
  <DocSecurity>0</DocSecurity>
  <Lines>50</Lines>
  <Paragraphs>14</Paragraphs>
  <ScaleCrop>false</ScaleCrop>
  <Company/>
  <LinksUpToDate>false</LinksUpToDate>
  <CharactersWithSpaces>7175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2</cp:revision>
  <dcterms:created xsi:type="dcterms:W3CDTF">2026-09-18T18:52:00Z</dcterms:created>
  <dcterms:modified xsi:type="dcterms:W3CDTF">2026-09-18T18:53:00Z</dcterms:modified>
</cp:coreProperties>
</file>